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5BD8B1">
      <w:pPr>
        <w:keepNext w:val="0"/>
        <w:keepLines w:val="0"/>
        <w:pageBreakBefore w:val="0"/>
        <w:kinsoku/>
        <w:wordWrap/>
        <w:overflowPunct/>
        <w:topLinePunct w:val="0"/>
        <w:autoSpaceDE/>
        <w:autoSpaceDN/>
        <w:bidi w:val="0"/>
        <w:spacing w:line="580" w:lineRule="exact"/>
        <w:jc w:val="center"/>
        <w:rPr>
          <w:rFonts w:hint="default" w:ascii="方正小标宋简体" w:hAnsi="方正小标宋简体" w:eastAsia="方正小标宋简体" w:cs="方正小标宋简体"/>
          <w:kern w:val="2"/>
          <w:sz w:val="44"/>
          <w:szCs w:val="44"/>
          <w:lang w:val="en-US" w:eastAsia="zh-CN"/>
        </w:rPr>
      </w:pPr>
      <w:r>
        <w:rPr>
          <w:rFonts w:hint="default" w:ascii="方正小标宋简体" w:hAnsi="方正小标宋简体" w:eastAsia="方正小标宋简体" w:cs="方正小标宋简体"/>
          <w:kern w:val="2"/>
          <w:sz w:val="44"/>
          <w:szCs w:val="44"/>
          <w:lang w:val="en-US" w:eastAsia="zh-CN"/>
        </w:rPr>
        <w:t>排球竞赛规程</w:t>
      </w:r>
    </w:p>
    <w:p w14:paraId="02A5BCE4">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default" w:ascii="Times New Roman" w:hAnsi="Times New Roman" w:eastAsia="宋体" w:cs="Times New Roman"/>
          <w:b w:val="0"/>
          <w:bCs w:val="0"/>
          <w:sz w:val="32"/>
          <w:szCs w:val="32"/>
          <w:lang w:eastAsia="zh-CN"/>
        </w:rPr>
      </w:pPr>
    </w:p>
    <w:p w14:paraId="4857CAA7">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320" w:firstLineChars="100"/>
        <w:jc w:val="left"/>
        <w:rPr>
          <w:rFonts w:hint="default" w:ascii="Times New Roman" w:hAnsi="Times New Roman" w:eastAsia="黑体" w:cs="Times New Roman"/>
          <w:b w:val="0"/>
          <w:bCs w:val="0"/>
          <w:sz w:val="32"/>
          <w:szCs w:val="32"/>
          <w:lang w:val="en-US" w:eastAsia="zh-CN"/>
        </w:rPr>
      </w:pPr>
      <w:bookmarkStart w:id="0" w:name="bookmark39"/>
      <w:bookmarkEnd w:id="0"/>
      <w:r>
        <w:rPr>
          <w:rFonts w:hint="default" w:ascii="Times New Roman" w:hAnsi="Times New Roman" w:eastAsia="黑体" w:cs="Times New Roman"/>
          <w:b w:val="0"/>
          <w:bCs w:val="0"/>
          <w:sz w:val="32"/>
          <w:szCs w:val="32"/>
          <w:lang w:val="en-US" w:eastAsia="zh-CN"/>
        </w:rPr>
        <w:t>一、竞赛日期和地点</w:t>
      </w:r>
    </w:p>
    <w:p w14:paraId="144D164B">
      <w:pPr>
        <w:keepNext w:val="0"/>
        <w:keepLines w:val="0"/>
        <w:pageBreakBefore w:val="0"/>
        <w:numPr>
          <w:ilvl w:val="0"/>
          <w:numId w:val="0"/>
        </w:numPr>
        <w:kinsoku/>
        <w:wordWrap/>
        <w:overflowPunct/>
        <w:topLinePunct w:val="0"/>
        <w:autoSpaceDE/>
        <w:autoSpaceDN/>
        <w:bidi w:val="0"/>
        <w:adjustRightInd w:val="0"/>
        <w:snapToGrid w:val="0"/>
        <w:spacing w:line="580" w:lineRule="exact"/>
        <w:ind w:left="0" w:firstLine="640" w:firstLineChars="200"/>
        <w:jc w:val="left"/>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2025年7月24--28日在黄平县举行。</w:t>
      </w:r>
    </w:p>
    <w:p w14:paraId="46B7ABB0">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320" w:firstLineChars="10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二、竞赛项目组别及年龄</w:t>
      </w:r>
    </w:p>
    <w:p w14:paraId="3C136370">
      <w:pPr>
        <w:keepNext w:val="0"/>
        <w:keepLines w:val="0"/>
        <w:pageBreakBefore w:val="0"/>
        <w:kinsoku/>
        <w:wordWrap/>
        <w:overflowPunct/>
        <w:topLinePunct w:val="0"/>
        <w:autoSpaceDE/>
        <w:autoSpaceDN/>
        <w:bidi w:val="0"/>
        <w:adjustRightInd w:val="0"/>
        <w:snapToGrid w:val="0"/>
        <w:spacing w:line="580" w:lineRule="exact"/>
        <w:ind w:left="0" w:leftChars="0" w:firstLine="643" w:firstLineChars="200"/>
        <w:jc w:val="left"/>
        <w:rPr>
          <w:rFonts w:hint="default" w:ascii="Times New Roman" w:hAnsi="Times New Roman" w:eastAsia="仿宋_GB2312" w:cs="Times New Roman"/>
          <w:sz w:val="32"/>
          <w:szCs w:val="32"/>
          <w:lang w:val="en-US" w:eastAsia="zh-CN"/>
        </w:rPr>
      </w:pPr>
      <w:r>
        <w:rPr>
          <w:rFonts w:hint="eastAsia" w:ascii="楷体" w:hAnsi="楷体" w:eastAsia="楷体" w:cs="楷体"/>
          <w:b/>
          <w:bCs/>
          <w:sz w:val="32"/>
          <w:szCs w:val="32"/>
          <w:lang w:val="en-US" w:eastAsia="zh-CN"/>
        </w:rPr>
        <w:t>（一）竞赛项目</w:t>
      </w:r>
    </w:p>
    <w:p w14:paraId="70023734">
      <w:pPr>
        <w:keepNext w:val="0"/>
        <w:keepLines w:val="0"/>
        <w:pageBreakBefore w:val="0"/>
        <w:kinsoku/>
        <w:wordWrap/>
        <w:overflowPunct/>
        <w:topLinePunct w:val="0"/>
        <w:autoSpaceDE/>
        <w:autoSpaceDN/>
        <w:bidi w:val="0"/>
        <w:adjustRightInd w:val="0"/>
        <w:snapToGrid w:val="0"/>
        <w:spacing w:line="58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青少年甲组（男、女）2008年1月1日-2009年12月31日</w:t>
      </w:r>
    </w:p>
    <w:p w14:paraId="0AAF51D1">
      <w:pPr>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青少年乙组（男、女）2010年1月1日</w:t>
      </w:r>
      <w:r>
        <w:rPr>
          <w:rFonts w:hint="eastAsia" w:ascii="Times New Roman" w:hAnsi="Times New Roman" w:eastAsia="仿宋_GB2312" w:cs="Times New Roman"/>
          <w:sz w:val="32"/>
          <w:szCs w:val="32"/>
          <w:lang w:val="en-US" w:eastAsia="zh-CN"/>
        </w:rPr>
        <w:t>以后</w:t>
      </w:r>
    </w:p>
    <w:p w14:paraId="095E1BDA">
      <w:pPr>
        <w:keepNext w:val="0"/>
        <w:keepLines w:val="0"/>
        <w:pageBreakBefore w:val="0"/>
        <w:kinsoku/>
        <w:wordWrap/>
        <w:overflowPunct/>
        <w:topLinePunct w:val="0"/>
        <w:autoSpaceDE/>
        <w:autoSpaceDN/>
        <w:bidi w:val="0"/>
        <w:adjustRightInd w:val="0"/>
        <w:snapToGrid w:val="0"/>
        <w:spacing w:line="580" w:lineRule="exact"/>
        <w:ind w:left="0" w:leftChars="0" w:firstLine="643" w:firstLineChars="200"/>
        <w:jc w:val="left"/>
        <w:rPr>
          <w:rFonts w:hint="eastAsia" w:ascii="Times New Roman" w:hAnsi="Times New Roman" w:eastAsia="仿宋_GB2312" w:cs="Times New Roman"/>
          <w:sz w:val="32"/>
          <w:szCs w:val="32"/>
          <w:lang w:val="en-US" w:eastAsia="zh-CN"/>
        </w:rPr>
      </w:pPr>
      <w:r>
        <w:rPr>
          <w:rFonts w:hint="eastAsia" w:ascii="楷体" w:hAnsi="楷体" w:eastAsia="楷体" w:cs="楷体"/>
          <w:b/>
          <w:bCs/>
          <w:sz w:val="32"/>
          <w:szCs w:val="32"/>
          <w:lang w:val="en-US" w:eastAsia="zh-CN"/>
        </w:rPr>
        <w:t>（二）发展项目</w:t>
      </w:r>
      <w:r>
        <w:rPr>
          <w:rFonts w:hint="eastAsia" w:ascii="Times New Roman" w:hAnsi="Times New Roman" w:eastAsia="仿宋_GB2312" w:cs="Times New Roman"/>
          <w:sz w:val="32"/>
          <w:szCs w:val="32"/>
          <w:lang w:val="en-US" w:eastAsia="zh-CN"/>
        </w:rPr>
        <w:t>（不计入州运会奖牌）</w:t>
      </w:r>
    </w:p>
    <w:p w14:paraId="2B1A2BCD">
      <w:pPr>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小学男、女</w:t>
      </w:r>
      <w:r>
        <w:rPr>
          <w:rFonts w:hint="eastAsia" w:ascii="Times New Roman" w:hAnsi="Times New Roman" w:eastAsia="仿宋_GB2312" w:cs="Times New Roman"/>
          <w:sz w:val="32"/>
          <w:szCs w:val="32"/>
          <w:lang w:val="en-US" w:eastAsia="zh-CN"/>
        </w:rPr>
        <w:t>气排球</w:t>
      </w:r>
      <w:r>
        <w:rPr>
          <w:rFonts w:hint="default" w:ascii="Times New Roman" w:hAnsi="Times New Roman" w:eastAsia="仿宋_GB2312" w:cs="Times New Roman"/>
          <w:sz w:val="32"/>
          <w:szCs w:val="32"/>
          <w:lang w:val="en-US" w:eastAsia="zh-CN"/>
        </w:rPr>
        <w:t>：2012年1月1日以后出生。</w:t>
      </w:r>
    </w:p>
    <w:p w14:paraId="26DAE55A">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jc w:val="left"/>
        <w:rPr>
          <w:rStyle w:val="8"/>
          <w:rFonts w:hint="default" w:ascii="Times New Roman" w:hAnsi="Times New Roman" w:eastAsia="黑体" w:cs="Times New Roman"/>
          <w:b w:val="0"/>
          <w:bCs w:val="0"/>
          <w:color w:val="000000"/>
          <w:sz w:val="32"/>
          <w:szCs w:val="32"/>
          <w:lang w:val="en-US" w:eastAsia="zh-CN" w:bidi="ar-SA"/>
        </w:rPr>
      </w:pPr>
      <w:r>
        <w:rPr>
          <w:rStyle w:val="8"/>
          <w:rFonts w:hint="default" w:ascii="Times New Roman" w:hAnsi="Times New Roman" w:eastAsia="黑体" w:cs="Times New Roman"/>
          <w:b w:val="0"/>
          <w:bCs w:val="0"/>
          <w:color w:val="000000"/>
          <w:sz w:val="32"/>
          <w:szCs w:val="32"/>
          <w:lang w:val="en-US" w:eastAsia="zh-CN" w:bidi="ar-SA"/>
        </w:rPr>
        <w:t>三、运动员资格</w:t>
      </w:r>
    </w:p>
    <w:p w14:paraId="6F5F414F">
      <w:pPr>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0E9F93ED">
      <w:pPr>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（二）参赛单位需签订《反兴奋剂和赛风赛纪保证书》，报到时上交方可参赛。</w:t>
      </w:r>
    </w:p>
    <w:p w14:paraId="1490ECDA">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四、参加办法</w:t>
      </w:r>
    </w:p>
    <w:p w14:paraId="1837636A">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rPr>
      </w:pPr>
      <w:bookmarkStart w:id="1" w:name="bookmark56"/>
      <w:bookmarkEnd w:id="1"/>
      <w:r>
        <w:rPr>
          <w:rFonts w:hint="default" w:ascii="Times New Roman" w:hAnsi="Times New Roman" w:eastAsia="仿宋_GB2312" w:cs="Times New Roman"/>
          <w:sz w:val="32"/>
          <w:szCs w:val="32"/>
          <w:lang w:val="en-US" w:eastAsia="zh-CN"/>
        </w:rPr>
        <w:t>（一）以县（市）为单位组队参赛，凯里学院（含凯里学院附中）、州民族高级中学可单独组队参赛。</w:t>
      </w:r>
    </w:p>
    <w:p w14:paraId="20C03B15">
      <w:pPr>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jc w:val="left"/>
        <w:rPr>
          <w:rStyle w:val="8"/>
          <w:rFonts w:hint="default" w:ascii="Times New Roman" w:hAnsi="Times New Roman" w:eastAsia="仿宋_GB2312" w:cs="Times New Roman"/>
          <w:color w:val="000000"/>
          <w:sz w:val="32"/>
          <w:szCs w:val="32"/>
          <w:lang w:val="en-US" w:eastAsia="zh-CN" w:bidi="ar-SA"/>
        </w:rPr>
      </w:pPr>
      <w:r>
        <w:rPr>
          <w:rStyle w:val="8"/>
          <w:rFonts w:hint="default" w:ascii="Times New Roman" w:hAnsi="Times New Roman" w:eastAsia="仿宋_GB2312" w:cs="Times New Roman"/>
          <w:color w:val="000000"/>
          <w:sz w:val="32"/>
          <w:szCs w:val="32"/>
          <w:lang w:val="en-US" w:eastAsia="zh-CN" w:bidi="ar-SA"/>
        </w:rPr>
        <w:t>（</w:t>
      </w:r>
      <w:r>
        <w:rPr>
          <w:rStyle w:val="8"/>
          <w:rFonts w:hint="eastAsia" w:ascii="Times New Roman" w:hAnsi="Times New Roman" w:eastAsia="仿宋_GB2312" w:cs="Times New Roman"/>
          <w:color w:val="000000"/>
          <w:sz w:val="32"/>
          <w:szCs w:val="32"/>
          <w:lang w:val="en-US" w:eastAsia="zh-CN" w:bidi="ar-SA"/>
        </w:rPr>
        <w:t>二</w:t>
      </w:r>
      <w:r>
        <w:rPr>
          <w:rStyle w:val="8"/>
          <w:rFonts w:hint="default" w:ascii="Times New Roman" w:hAnsi="Times New Roman" w:eastAsia="仿宋_GB2312" w:cs="Times New Roman"/>
          <w:color w:val="000000"/>
          <w:sz w:val="32"/>
          <w:szCs w:val="32"/>
          <w:lang w:val="en-US" w:eastAsia="zh-CN" w:bidi="ar-SA"/>
        </w:rPr>
        <w:t>）参赛</w:t>
      </w:r>
      <w:r>
        <w:rPr>
          <w:rStyle w:val="8"/>
          <w:rFonts w:hint="default" w:ascii="Times New Roman" w:hAnsi="Times New Roman" w:eastAsia="仿宋_GB2312" w:cs="Times New Roman"/>
          <w:color w:val="000000"/>
          <w:sz w:val="32"/>
          <w:szCs w:val="32"/>
          <w:lang w:val="en-US" w:eastAsia="en-US" w:bidi="ar-SA"/>
        </w:rPr>
        <w:t>单位</w:t>
      </w:r>
      <w:r>
        <w:rPr>
          <w:rStyle w:val="8"/>
          <w:rFonts w:hint="default" w:ascii="Times New Roman" w:hAnsi="Times New Roman" w:eastAsia="仿宋_GB2312" w:cs="Times New Roman"/>
          <w:color w:val="000000"/>
          <w:sz w:val="32"/>
          <w:szCs w:val="32"/>
          <w:lang w:val="en-US" w:eastAsia="zh-CN" w:bidi="ar-SA"/>
        </w:rPr>
        <w:t>每个组别限报男、女各一支代表队，每支代表队限报</w:t>
      </w:r>
      <w:r>
        <w:rPr>
          <w:rStyle w:val="8"/>
          <w:rFonts w:hint="default" w:ascii="Times New Roman" w:hAnsi="Times New Roman" w:eastAsia="仿宋_GB2312" w:cs="Times New Roman"/>
          <w:color w:val="000000"/>
          <w:sz w:val="32"/>
          <w:szCs w:val="32"/>
          <w:lang w:val="en-US" w:eastAsia="en-US" w:bidi="ar-SA"/>
        </w:rPr>
        <w:t>领队1</w:t>
      </w:r>
      <w:r>
        <w:rPr>
          <w:rStyle w:val="8"/>
          <w:rFonts w:hint="default" w:ascii="Times New Roman" w:hAnsi="Times New Roman" w:eastAsia="仿宋_GB2312" w:cs="Times New Roman"/>
          <w:color w:val="000000"/>
          <w:sz w:val="32"/>
          <w:szCs w:val="32"/>
          <w:lang w:val="en-US" w:eastAsia="zh-CN" w:bidi="ar-SA"/>
        </w:rPr>
        <w:t>人、</w:t>
      </w:r>
      <w:r>
        <w:rPr>
          <w:rStyle w:val="8"/>
          <w:rFonts w:hint="default" w:ascii="Times New Roman" w:hAnsi="Times New Roman" w:eastAsia="仿宋_GB2312" w:cs="Times New Roman"/>
          <w:color w:val="000000"/>
          <w:sz w:val="32"/>
          <w:szCs w:val="32"/>
          <w:lang w:val="en-US" w:eastAsia="en-US" w:bidi="ar-SA"/>
        </w:rPr>
        <w:t>教练员</w:t>
      </w:r>
      <w:r>
        <w:rPr>
          <w:rStyle w:val="8"/>
          <w:rFonts w:hint="default" w:ascii="Times New Roman" w:hAnsi="Times New Roman" w:eastAsia="仿宋_GB2312" w:cs="Times New Roman"/>
          <w:color w:val="000000"/>
          <w:sz w:val="32"/>
          <w:szCs w:val="32"/>
          <w:lang w:val="en-US" w:eastAsia="zh-CN" w:bidi="ar-SA"/>
        </w:rPr>
        <w:t>2</w:t>
      </w:r>
      <w:r>
        <w:rPr>
          <w:rStyle w:val="8"/>
          <w:rFonts w:hint="default" w:ascii="Times New Roman" w:hAnsi="Times New Roman" w:eastAsia="仿宋_GB2312" w:cs="Times New Roman"/>
          <w:color w:val="000000"/>
          <w:sz w:val="32"/>
          <w:szCs w:val="32"/>
          <w:lang w:val="en-US" w:eastAsia="en-US" w:bidi="ar-SA"/>
        </w:rPr>
        <w:t>人</w:t>
      </w:r>
      <w:r>
        <w:rPr>
          <w:rStyle w:val="8"/>
          <w:rFonts w:hint="default" w:ascii="Times New Roman" w:hAnsi="Times New Roman" w:eastAsia="仿宋_GB2312" w:cs="Times New Roman"/>
          <w:color w:val="000000"/>
          <w:sz w:val="32"/>
          <w:szCs w:val="32"/>
          <w:lang w:val="en-US" w:eastAsia="zh-CN" w:bidi="ar-SA"/>
        </w:rPr>
        <w:t>、</w:t>
      </w:r>
      <w:r>
        <w:rPr>
          <w:rStyle w:val="8"/>
          <w:rFonts w:hint="eastAsia" w:ascii="Times New Roman" w:hAnsi="Times New Roman" w:eastAsia="仿宋_GB2312" w:cs="Times New Roman"/>
          <w:color w:val="000000"/>
          <w:sz w:val="32"/>
          <w:szCs w:val="32"/>
          <w:lang w:val="en-US" w:eastAsia="zh-CN" w:bidi="ar-SA"/>
        </w:rPr>
        <w:t>排球限报</w:t>
      </w:r>
      <w:r>
        <w:rPr>
          <w:rStyle w:val="8"/>
          <w:rFonts w:hint="default" w:ascii="Times New Roman" w:hAnsi="Times New Roman" w:eastAsia="仿宋_GB2312" w:cs="Times New Roman"/>
          <w:color w:val="000000"/>
          <w:sz w:val="32"/>
          <w:szCs w:val="32"/>
          <w:lang w:val="en-US" w:eastAsia="en-US" w:bidi="ar-SA"/>
        </w:rPr>
        <w:t>运动员</w:t>
      </w:r>
      <w:r>
        <w:rPr>
          <w:rStyle w:val="8"/>
          <w:rFonts w:hint="default" w:ascii="Times New Roman" w:hAnsi="Times New Roman" w:eastAsia="仿宋_GB2312" w:cs="Times New Roman"/>
          <w:color w:val="000000"/>
          <w:sz w:val="32"/>
          <w:szCs w:val="32"/>
          <w:lang w:val="en-US" w:eastAsia="zh-CN" w:bidi="ar-SA"/>
        </w:rPr>
        <w:t>12</w:t>
      </w:r>
      <w:r>
        <w:rPr>
          <w:rStyle w:val="8"/>
          <w:rFonts w:hint="default" w:ascii="Times New Roman" w:hAnsi="Times New Roman" w:eastAsia="仿宋_GB2312" w:cs="Times New Roman"/>
          <w:color w:val="000000"/>
          <w:sz w:val="32"/>
          <w:szCs w:val="32"/>
          <w:lang w:val="en-US" w:eastAsia="en-US" w:bidi="ar-SA"/>
        </w:rPr>
        <w:t>人</w:t>
      </w:r>
      <w:r>
        <w:rPr>
          <w:rStyle w:val="8"/>
          <w:rFonts w:hint="eastAsia" w:ascii="Times New Roman" w:hAnsi="Times New Roman" w:eastAsia="仿宋_GB2312" w:cs="Times New Roman"/>
          <w:color w:val="000000"/>
          <w:sz w:val="32"/>
          <w:szCs w:val="32"/>
          <w:lang w:val="en-US" w:eastAsia="zh-CN" w:bidi="ar-SA"/>
        </w:rPr>
        <w:t>，气排球限报10人</w:t>
      </w:r>
      <w:r>
        <w:rPr>
          <w:rStyle w:val="8"/>
          <w:rFonts w:hint="default" w:ascii="Times New Roman" w:hAnsi="Times New Roman" w:eastAsia="仿宋_GB2312" w:cs="Times New Roman"/>
          <w:color w:val="000000"/>
          <w:sz w:val="32"/>
          <w:szCs w:val="32"/>
          <w:lang w:val="en-US" w:eastAsia="zh-CN" w:bidi="ar-SA"/>
        </w:rPr>
        <w:t>。</w:t>
      </w:r>
    </w:p>
    <w:p w14:paraId="1437745D">
      <w:pPr>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运动员必须按该项目体检要求经县以上医院检查证明其身体健康，并办理人身意外伤害保险，方能参赛。</w:t>
      </w:r>
    </w:p>
    <w:p w14:paraId="1B583FF3">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Cs/>
          <w:sz w:val="32"/>
          <w:szCs w:val="32"/>
          <w:lang w:eastAsia="zh-CN"/>
        </w:rPr>
        <w:t>（</w:t>
      </w:r>
      <w:r>
        <w:rPr>
          <w:rFonts w:hint="eastAsia" w:ascii="Times New Roman" w:hAnsi="Times New Roman" w:eastAsia="仿宋_GB2312" w:cs="Times New Roman"/>
          <w:bCs/>
          <w:sz w:val="32"/>
          <w:szCs w:val="32"/>
          <w:lang w:eastAsia="zh-CN"/>
        </w:rPr>
        <w:t>四</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sz w:val="32"/>
          <w:szCs w:val="32"/>
          <w:lang w:val="en-US" w:eastAsia="zh-CN"/>
        </w:rPr>
        <w:t>运动员须持本人第二代身份证原件以及相关身份证明材料参加比赛。</w:t>
      </w:r>
    </w:p>
    <w:p w14:paraId="13149D14">
      <w:pPr>
        <w:pStyle w:val="10"/>
        <w:keepNext w:val="0"/>
        <w:keepLines w:val="0"/>
        <w:pageBreakBefore w:val="0"/>
        <w:widowControl/>
        <w:kinsoku/>
        <w:wordWrap/>
        <w:overflowPunct/>
        <w:topLinePunct w:val="0"/>
        <w:autoSpaceDE/>
        <w:autoSpaceDN/>
        <w:bidi w:val="0"/>
        <w:adjustRightInd w:val="0"/>
        <w:snapToGrid w:val="0"/>
        <w:spacing w:line="58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kern w:val="0"/>
          <w:sz w:val="32"/>
          <w:szCs w:val="32"/>
        </w:rPr>
        <w:t>各队必须准备两套符合比赛规则要求的比赛服装。</w:t>
      </w:r>
      <w:r>
        <w:rPr>
          <w:rFonts w:hint="default" w:ascii="Times New Roman" w:hAnsi="Times New Roman" w:eastAsia="仿宋_GB2312" w:cs="Times New Roman"/>
          <w:sz w:val="32"/>
          <w:szCs w:val="32"/>
        </w:rPr>
        <w:t>比赛服</w:t>
      </w:r>
      <w:r>
        <w:rPr>
          <w:rFonts w:hint="default"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4ECD2F8B">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五、竞赛办法</w:t>
      </w:r>
    </w:p>
    <w:p w14:paraId="37CD1B3A">
      <w:pPr>
        <w:pStyle w:val="9"/>
        <w:keepNext w:val="0"/>
        <w:keepLines w:val="0"/>
        <w:pageBreakBefore w:val="0"/>
        <w:tabs>
          <w:tab w:val="left" w:pos="1129"/>
        </w:tabs>
        <w:kinsoku/>
        <w:wordWrap/>
        <w:overflowPunct/>
        <w:topLinePunct w:val="0"/>
        <w:autoSpaceDE/>
        <w:autoSpaceDN/>
        <w:bidi w:val="0"/>
        <w:adjustRightInd w:val="0"/>
        <w:snapToGrid w:val="0"/>
        <w:spacing w:line="580" w:lineRule="exact"/>
        <w:ind w:left="0" w:leftChars="0" w:firstLine="643" w:firstLineChars="200"/>
        <w:jc w:val="left"/>
        <w:rPr>
          <w:rFonts w:hint="eastAsia" w:ascii="楷体" w:hAnsi="楷体" w:eastAsia="楷体" w:cs="楷体"/>
          <w:b/>
          <w:bCs/>
          <w:color w:val="auto"/>
          <w:sz w:val="32"/>
          <w:szCs w:val="32"/>
          <w:u w:val="none"/>
          <w:lang w:val="en-US" w:eastAsia="zh-CN"/>
        </w:rPr>
      </w:pPr>
      <w:r>
        <w:rPr>
          <w:rFonts w:hint="eastAsia" w:ascii="楷体" w:hAnsi="楷体" w:eastAsia="楷体" w:cs="楷体"/>
          <w:b/>
          <w:bCs/>
          <w:color w:val="auto"/>
          <w:sz w:val="32"/>
          <w:szCs w:val="32"/>
          <w:u w:val="none"/>
          <w:lang w:val="en-US" w:eastAsia="zh-CN"/>
        </w:rPr>
        <w:t>（一）排球</w:t>
      </w:r>
    </w:p>
    <w:p w14:paraId="6D8114E1">
      <w:pPr>
        <w:pStyle w:val="9"/>
        <w:keepNext w:val="0"/>
        <w:keepLines w:val="0"/>
        <w:pageBreakBefore w:val="0"/>
        <w:tabs>
          <w:tab w:val="left" w:pos="1129"/>
        </w:tabs>
        <w:kinsoku/>
        <w:wordWrap/>
        <w:overflowPunct/>
        <w:topLinePunct w:val="0"/>
        <w:autoSpaceDE/>
        <w:autoSpaceDN/>
        <w:bidi w:val="0"/>
        <w:adjustRightInd w:val="0"/>
        <w:snapToGrid w:val="0"/>
        <w:spacing w:line="580" w:lineRule="exact"/>
        <w:ind w:left="0" w:leftChars="0" w:firstLine="640" w:firstLineChars="200"/>
        <w:jc w:val="left"/>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1.比赛分两个阶段进行，第一阶段根据参赛队数抽签分组进行小组单循环赛，第二阶段采用淘汰赛直至决出名次。（如各组别</w:t>
      </w:r>
      <w:r>
        <w:rPr>
          <w:rFonts w:hint="default" w:ascii="Times New Roman" w:hAnsi="Times New Roman" w:eastAsia="仿宋_GB2312" w:cs="Times New Roman"/>
          <w:color w:val="auto"/>
          <w:sz w:val="32"/>
          <w:szCs w:val="32"/>
          <w:lang w:val="en-US" w:eastAsia="zh-CN"/>
        </w:rPr>
        <w:t>参赛队少于8支，则采用贝格尔编排法进行单循环比赛。</w:t>
      </w:r>
      <w:r>
        <w:rPr>
          <w:rFonts w:hint="default" w:ascii="Times New Roman" w:hAnsi="Times New Roman" w:eastAsia="仿宋_GB2312" w:cs="Times New Roman"/>
          <w:color w:val="auto"/>
          <w:sz w:val="32"/>
          <w:szCs w:val="32"/>
          <w:u w:val="none"/>
          <w:lang w:val="en-US" w:eastAsia="zh-CN"/>
        </w:rPr>
        <w:t>）</w:t>
      </w:r>
    </w:p>
    <w:p w14:paraId="7B1B6CEC">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2.比赛采用三局两胜制。比赛结果为2:0时，胜队积3分，负队积0分，比赛结果为2:1时，胜队积2分，负队积1分。</w:t>
      </w:r>
    </w:p>
    <w:p w14:paraId="6E49DF95">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lang w:val="en-US" w:eastAsia="zh-CN"/>
        </w:rPr>
        <w:t>3.如遇两队或两队以上队伍胜场、积分相等，则采用下列办法决定名次：则采用：A（胜局总数）÷B（负局总数）=C值，C值高者名次列前；如C值仍相等，X（总得分数）÷Y（总失分数）=Z值，Z值高者名次列前。</w:t>
      </w:r>
      <w:r>
        <w:rPr>
          <w:rFonts w:hint="eastAsia" w:ascii="Times New Roman" w:hAnsi="Times New Roman" w:eastAsia="仿宋_GB2312" w:cs="Times New Roman"/>
          <w:color w:val="auto"/>
          <w:sz w:val="32"/>
          <w:szCs w:val="32"/>
          <w:u w:val="none"/>
          <w:lang w:val="en-US" w:eastAsia="zh-CN"/>
        </w:rPr>
        <w:t>如仍相等</w:t>
      </w:r>
      <w:r>
        <w:rPr>
          <w:rFonts w:hint="eastAsia" w:eastAsia="仿宋_GB2312" w:cs="Times New Roman"/>
          <w:color w:val="auto"/>
          <w:sz w:val="32"/>
          <w:szCs w:val="32"/>
          <w:u w:val="none"/>
          <w:lang w:val="en-US" w:eastAsia="zh-CN"/>
        </w:rPr>
        <w:t>，</w:t>
      </w:r>
      <w:r>
        <w:rPr>
          <w:rFonts w:hint="eastAsia" w:ascii="Times New Roman" w:hAnsi="Times New Roman" w:eastAsia="仿宋_GB2312" w:cs="Times New Roman"/>
          <w:color w:val="auto"/>
          <w:sz w:val="32"/>
          <w:szCs w:val="32"/>
          <w:u w:val="none"/>
          <w:lang w:val="en-US" w:eastAsia="zh-CN"/>
        </w:rPr>
        <w:t>则采用抽签的办法决定名次。</w:t>
      </w:r>
    </w:p>
    <w:p w14:paraId="764374A8">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default" w:ascii="Times New Roman" w:hAnsi="Times New Roman" w:eastAsia="仿宋_GB2312" w:cs="Times New Roman"/>
          <w:kern w:val="0"/>
          <w:sz w:val="32"/>
          <w:szCs w:val="32"/>
          <w:u w:val="none"/>
        </w:rPr>
      </w:pPr>
      <w:r>
        <w:rPr>
          <w:rFonts w:hint="default" w:ascii="Times New Roman" w:hAnsi="Times New Roman" w:eastAsia="仿宋_GB2312" w:cs="Times New Roman"/>
          <w:kern w:val="0"/>
          <w:sz w:val="32"/>
          <w:szCs w:val="32"/>
          <w:u w:val="none"/>
          <w:lang w:val="en-US" w:eastAsia="zh-CN"/>
        </w:rPr>
        <w:t>4.</w:t>
      </w:r>
      <w:r>
        <w:rPr>
          <w:rFonts w:hint="default" w:ascii="Times New Roman" w:hAnsi="Times New Roman" w:eastAsia="仿宋_GB2312" w:cs="Times New Roman"/>
          <w:kern w:val="0"/>
          <w:sz w:val="32"/>
          <w:szCs w:val="32"/>
          <w:u w:val="none"/>
        </w:rPr>
        <w:t>比赛用球：</w:t>
      </w:r>
      <w:r>
        <w:rPr>
          <w:rFonts w:hint="default" w:ascii="Times New Roman" w:hAnsi="Times New Roman" w:eastAsia="仿宋_GB2312" w:cs="Times New Roman"/>
          <w:kern w:val="0"/>
          <w:sz w:val="32"/>
          <w:szCs w:val="32"/>
          <w:u w:val="none"/>
          <w:lang w:val="en-US" w:eastAsia="zh-CN"/>
        </w:rPr>
        <w:t>MikasaV200W</w:t>
      </w:r>
      <w:r>
        <w:rPr>
          <w:rFonts w:hint="default" w:ascii="Times New Roman" w:hAnsi="Times New Roman" w:eastAsia="仿宋_GB2312" w:cs="Times New Roman"/>
          <w:kern w:val="0"/>
          <w:sz w:val="32"/>
          <w:szCs w:val="32"/>
          <w:u w:val="none"/>
        </w:rPr>
        <w:t>。比赛期间，教练员必须穿着运动服装、运动鞋或者正装进行临场指挥，如穿着拖鞋或凉鞋</w:t>
      </w:r>
      <w:r>
        <w:rPr>
          <w:rFonts w:hint="default" w:ascii="Times New Roman" w:hAnsi="Times New Roman" w:eastAsia="仿宋_GB2312" w:cs="Times New Roman"/>
          <w:kern w:val="0"/>
          <w:sz w:val="32"/>
          <w:szCs w:val="32"/>
          <w:u w:val="none"/>
          <w:lang w:val="en-US" w:eastAsia="zh-CN"/>
        </w:rPr>
        <w:t>竞</w:t>
      </w:r>
      <w:r>
        <w:rPr>
          <w:rFonts w:hint="default" w:ascii="Times New Roman" w:hAnsi="Times New Roman" w:eastAsia="仿宋_GB2312" w:cs="Times New Roman"/>
          <w:kern w:val="0"/>
          <w:sz w:val="32"/>
          <w:szCs w:val="32"/>
          <w:u w:val="none"/>
        </w:rPr>
        <w:t>委会有权取消该教练员本次比赛临场指挥，并取消评</w:t>
      </w:r>
      <w:r>
        <w:rPr>
          <w:rFonts w:hint="default" w:ascii="Times New Roman" w:hAnsi="Times New Roman" w:eastAsia="仿宋_GB2312" w:cs="Times New Roman"/>
          <w:kern w:val="0"/>
          <w:sz w:val="32"/>
          <w:szCs w:val="32"/>
          <w:u w:val="none"/>
          <w:lang w:val="en-US" w:eastAsia="zh-CN"/>
        </w:rPr>
        <w:t>优</w:t>
      </w:r>
      <w:r>
        <w:rPr>
          <w:rFonts w:hint="default" w:ascii="Times New Roman" w:hAnsi="Times New Roman" w:eastAsia="仿宋_GB2312" w:cs="Times New Roman"/>
          <w:kern w:val="0"/>
          <w:sz w:val="32"/>
          <w:szCs w:val="32"/>
          <w:u w:val="none"/>
        </w:rPr>
        <w:t>等</w:t>
      </w:r>
      <w:r>
        <w:rPr>
          <w:rFonts w:hint="default" w:ascii="Times New Roman" w:hAnsi="Times New Roman" w:eastAsia="仿宋_GB2312" w:cs="Times New Roman"/>
          <w:kern w:val="0"/>
          <w:sz w:val="32"/>
          <w:szCs w:val="32"/>
          <w:u w:val="none"/>
          <w:lang w:val="en-US" w:eastAsia="zh-CN"/>
        </w:rPr>
        <w:t>资格</w:t>
      </w:r>
      <w:r>
        <w:rPr>
          <w:rFonts w:hint="default" w:ascii="Times New Roman" w:hAnsi="Times New Roman" w:eastAsia="仿宋_GB2312" w:cs="Times New Roman"/>
          <w:kern w:val="0"/>
          <w:sz w:val="32"/>
          <w:szCs w:val="32"/>
          <w:u w:val="none"/>
        </w:rPr>
        <w:t>。</w:t>
      </w:r>
    </w:p>
    <w:p w14:paraId="139BBCB3">
      <w:pPr>
        <w:keepNext w:val="0"/>
        <w:keepLines w:val="0"/>
        <w:pageBreakBefore w:val="0"/>
        <w:kinsoku/>
        <w:wordWrap/>
        <w:overflowPunct/>
        <w:topLinePunct w:val="0"/>
        <w:autoSpaceDE/>
        <w:autoSpaceDN/>
        <w:bidi w:val="0"/>
        <w:adjustRightInd w:val="0"/>
        <w:snapToGrid w:val="0"/>
        <w:spacing w:line="58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eastAsia="zh-CN"/>
        </w:rPr>
        <w:t>执行</w:t>
      </w:r>
      <w:r>
        <w:rPr>
          <w:rFonts w:hint="default" w:ascii="Times New Roman" w:hAnsi="Times New Roman" w:eastAsia="仿宋_GB2312" w:cs="Times New Roman"/>
          <w:sz w:val="32"/>
          <w:szCs w:val="32"/>
        </w:rPr>
        <w:t>中国排球协会</w:t>
      </w:r>
      <w:r>
        <w:rPr>
          <w:rFonts w:hint="default" w:ascii="Times New Roman" w:hAnsi="Times New Roman" w:eastAsia="仿宋_GB2312" w:cs="Times New Roman"/>
          <w:sz w:val="32"/>
          <w:szCs w:val="32"/>
          <w:lang w:val="en-US" w:eastAsia="zh-CN"/>
        </w:rPr>
        <w:t>审定的《2021-2024年</w:t>
      </w:r>
      <w:r>
        <w:rPr>
          <w:rFonts w:hint="default" w:ascii="Times New Roman" w:hAnsi="Times New Roman" w:eastAsia="仿宋_GB2312" w:cs="Times New Roman"/>
          <w:sz w:val="32"/>
          <w:szCs w:val="32"/>
        </w:rPr>
        <w:t>排球竞赛规则》。男子</w:t>
      </w:r>
      <w:r>
        <w:rPr>
          <w:rFonts w:hint="default" w:ascii="Times New Roman" w:hAnsi="Times New Roman" w:eastAsia="仿宋_GB2312" w:cs="Times New Roman"/>
          <w:sz w:val="32"/>
          <w:szCs w:val="32"/>
          <w:lang w:val="en-US" w:eastAsia="zh-CN"/>
        </w:rPr>
        <w:t>甲组</w:t>
      </w:r>
      <w:r>
        <w:rPr>
          <w:rFonts w:hint="default" w:ascii="Times New Roman" w:hAnsi="Times New Roman" w:eastAsia="仿宋_GB2312" w:cs="Times New Roman"/>
          <w:sz w:val="32"/>
          <w:szCs w:val="32"/>
        </w:rPr>
        <w:t>网高</w:t>
      </w:r>
      <w:r>
        <w:rPr>
          <w:rFonts w:hint="default" w:ascii="Times New Roman" w:hAnsi="Times New Roman" w:eastAsia="仿宋_GB2312" w:cs="Times New Roman"/>
          <w:sz w:val="32"/>
          <w:szCs w:val="32"/>
          <w:lang w:eastAsia="zh-CN"/>
        </w:rPr>
        <w:t>2.</w:t>
      </w:r>
      <w:r>
        <w:rPr>
          <w:rFonts w:hint="default" w:ascii="Times New Roman" w:hAnsi="Times New Roman" w:eastAsia="仿宋_GB2312" w:cs="Times New Roman"/>
          <w:sz w:val="32"/>
          <w:szCs w:val="32"/>
          <w:lang w:val="en-US" w:eastAsia="zh-CN"/>
        </w:rPr>
        <w:t>43</w:t>
      </w:r>
      <w:r>
        <w:rPr>
          <w:rFonts w:hint="default" w:ascii="Times New Roman" w:hAnsi="Times New Roman" w:eastAsia="仿宋_GB2312" w:cs="Times New Roman"/>
          <w:sz w:val="32"/>
          <w:szCs w:val="32"/>
        </w:rPr>
        <w:t>米，</w:t>
      </w:r>
      <w:r>
        <w:rPr>
          <w:rFonts w:hint="default" w:ascii="Times New Roman" w:hAnsi="Times New Roman" w:eastAsia="仿宋_GB2312" w:cs="Times New Roman"/>
          <w:sz w:val="32"/>
          <w:szCs w:val="32"/>
          <w:lang w:val="en-US" w:eastAsia="zh-CN"/>
        </w:rPr>
        <w:t>男子乙组网高2.35米。</w:t>
      </w:r>
      <w:r>
        <w:rPr>
          <w:rFonts w:hint="default" w:ascii="Times New Roman" w:hAnsi="Times New Roman" w:eastAsia="仿宋_GB2312" w:cs="Times New Roman"/>
          <w:sz w:val="32"/>
          <w:szCs w:val="32"/>
        </w:rPr>
        <w:t>女子</w:t>
      </w:r>
      <w:r>
        <w:rPr>
          <w:rFonts w:hint="default" w:ascii="Times New Roman" w:hAnsi="Times New Roman" w:eastAsia="仿宋_GB2312" w:cs="Times New Roman"/>
          <w:sz w:val="32"/>
          <w:szCs w:val="32"/>
          <w:lang w:val="en-US" w:eastAsia="zh-CN"/>
        </w:rPr>
        <w:t>甲组网高</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eastAsia="zh-CN"/>
        </w:rPr>
        <w:t>2.</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女子乙组网高2.15米</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比赛不使用技术暂停。</w:t>
      </w:r>
    </w:p>
    <w:p w14:paraId="295C2B3E">
      <w:pPr>
        <w:pStyle w:val="9"/>
        <w:keepNext w:val="0"/>
        <w:keepLines w:val="0"/>
        <w:pageBreakBefore w:val="0"/>
        <w:tabs>
          <w:tab w:val="left" w:pos="1129"/>
        </w:tabs>
        <w:kinsoku/>
        <w:wordWrap/>
        <w:overflowPunct/>
        <w:topLinePunct w:val="0"/>
        <w:autoSpaceDE/>
        <w:autoSpaceDN/>
        <w:bidi w:val="0"/>
        <w:adjustRightInd w:val="0"/>
        <w:snapToGrid w:val="0"/>
        <w:spacing w:line="580" w:lineRule="exact"/>
        <w:ind w:left="0" w:leftChars="0" w:firstLine="643" w:firstLineChars="200"/>
        <w:jc w:val="left"/>
        <w:rPr>
          <w:rFonts w:hint="default" w:ascii="楷体" w:hAnsi="楷体" w:eastAsia="楷体" w:cs="楷体"/>
          <w:b/>
          <w:bCs/>
          <w:color w:val="auto"/>
          <w:sz w:val="32"/>
          <w:szCs w:val="32"/>
          <w:u w:val="none"/>
          <w:lang w:val="en-US" w:eastAsia="zh-CN"/>
        </w:rPr>
      </w:pPr>
      <w:r>
        <w:rPr>
          <w:rFonts w:hint="eastAsia" w:ascii="楷体" w:hAnsi="楷体" w:eastAsia="楷体" w:cs="楷体"/>
          <w:b/>
          <w:bCs/>
          <w:color w:val="auto"/>
          <w:sz w:val="32"/>
          <w:szCs w:val="32"/>
          <w:u w:val="none"/>
          <w:lang w:val="en-US" w:eastAsia="zh-CN"/>
        </w:rPr>
        <w:t>（二）气排球</w:t>
      </w:r>
    </w:p>
    <w:p w14:paraId="440D17C2">
      <w:pPr>
        <w:pStyle w:val="2"/>
        <w:keepNext w:val="0"/>
        <w:keepLines w:val="0"/>
        <w:pageBreakBefore w:val="0"/>
        <w:kinsoku/>
        <w:wordWrap/>
        <w:overflowPunct/>
        <w:topLinePunct w:val="0"/>
        <w:autoSpaceDE/>
        <w:autoSpaceDN/>
        <w:bidi w:val="0"/>
        <w:spacing w:line="580" w:lineRule="exact"/>
        <w:ind w:firstLine="640" w:firstLineChars="200"/>
        <w:rPr>
          <w:rFonts w:hint="default"/>
          <w:lang w:val="en-US" w:eastAsia="zh-CN"/>
        </w:rPr>
      </w:pPr>
      <w:r>
        <w:rPr>
          <w:rFonts w:hint="eastAsia" w:ascii="Times New Roman" w:hAnsi="Times New Roman" w:eastAsia="仿宋_GB2312" w:cs="Times New Roman"/>
          <w:color w:val="auto"/>
          <w:sz w:val="32"/>
          <w:szCs w:val="32"/>
          <w:u w:val="none"/>
          <w:lang w:val="en-US" w:eastAsia="zh-CN"/>
        </w:rPr>
        <w:t>1.</w:t>
      </w:r>
      <w:r>
        <w:rPr>
          <w:rFonts w:hint="eastAsia" w:cs="Times New Roman"/>
          <w:color w:val="auto"/>
          <w:sz w:val="32"/>
          <w:szCs w:val="32"/>
          <w:u w:val="none"/>
          <w:lang w:val="en-US" w:eastAsia="zh-CN"/>
        </w:rPr>
        <w:t>比赛均采用5人制</w:t>
      </w:r>
    </w:p>
    <w:p w14:paraId="0067A736">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eastAsia" w:ascii="Times New Roman" w:hAnsi="Times New Roman" w:eastAsia="仿宋_GB2312" w:cs="Times New Roman"/>
          <w:color w:val="auto"/>
          <w:sz w:val="32"/>
          <w:szCs w:val="32"/>
          <w:u w:val="none"/>
          <w:lang w:val="en-US" w:eastAsia="zh-CN"/>
        </w:rPr>
      </w:pPr>
      <w:r>
        <w:rPr>
          <w:rFonts w:hint="eastAsia" w:eastAsia="仿宋_GB2312" w:cs="Times New Roman"/>
          <w:color w:val="auto"/>
          <w:sz w:val="32"/>
          <w:szCs w:val="32"/>
          <w:u w:val="none"/>
          <w:lang w:val="en-US" w:eastAsia="zh-CN"/>
        </w:rPr>
        <w:t>2</w:t>
      </w:r>
      <w:r>
        <w:rPr>
          <w:rFonts w:hint="eastAsia" w:ascii="Times New Roman" w:hAnsi="Times New Roman" w:eastAsia="仿宋_GB2312" w:cs="Times New Roman"/>
          <w:color w:val="auto"/>
          <w:sz w:val="32"/>
          <w:szCs w:val="32"/>
          <w:u w:val="none"/>
          <w:lang w:val="en-US" w:eastAsia="zh-CN"/>
        </w:rPr>
        <w:t>.小学组比赛采用国家体育总局审定的最新《20</w:t>
      </w:r>
      <w:r>
        <w:rPr>
          <w:rFonts w:hint="eastAsia" w:eastAsia="仿宋_GB2312" w:cs="Times New Roman"/>
          <w:color w:val="auto"/>
          <w:sz w:val="32"/>
          <w:szCs w:val="32"/>
          <w:u w:val="none"/>
          <w:lang w:val="en-US" w:eastAsia="zh-CN"/>
        </w:rPr>
        <w:t>22</w:t>
      </w:r>
      <w:r>
        <w:rPr>
          <w:rFonts w:hint="eastAsia" w:ascii="Times New Roman" w:hAnsi="Times New Roman" w:eastAsia="仿宋_GB2312" w:cs="Times New Roman"/>
          <w:color w:val="auto"/>
          <w:sz w:val="32"/>
          <w:szCs w:val="32"/>
          <w:u w:val="none"/>
          <w:lang w:val="en-US" w:eastAsia="zh-CN"/>
        </w:rPr>
        <w:t>-202</w:t>
      </w:r>
      <w:r>
        <w:rPr>
          <w:rFonts w:hint="eastAsia" w:eastAsia="仿宋_GB2312" w:cs="Times New Roman"/>
          <w:color w:val="auto"/>
          <w:sz w:val="32"/>
          <w:szCs w:val="32"/>
          <w:u w:val="none"/>
          <w:lang w:val="en-US" w:eastAsia="zh-CN"/>
        </w:rPr>
        <w:t>5</w:t>
      </w:r>
      <w:r>
        <w:rPr>
          <w:rFonts w:hint="eastAsia" w:ascii="Times New Roman" w:hAnsi="Times New Roman" w:eastAsia="仿宋_GB2312" w:cs="Times New Roman"/>
          <w:color w:val="auto"/>
          <w:sz w:val="32"/>
          <w:szCs w:val="32"/>
          <w:u w:val="none"/>
          <w:lang w:val="en-US" w:eastAsia="zh-CN"/>
        </w:rPr>
        <w:t>年气排球竞赛规则》无气排球两米进攻线规定。</w:t>
      </w:r>
    </w:p>
    <w:p w14:paraId="53D912A9">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eastAsia" w:ascii="Times New Roman" w:hAnsi="Times New Roman" w:eastAsia="仿宋_GB2312" w:cs="Times New Roman"/>
          <w:color w:val="auto"/>
          <w:sz w:val="32"/>
          <w:szCs w:val="32"/>
          <w:u w:val="none"/>
          <w:lang w:val="en-US" w:eastAsia="zh-CN"/>
        </w:rPr>
      </w:pPr>
      <w:r>
        <w:rPr>
          <w:rFonts w:hint="eastAsia" w:eastAsia="仿宋_GB2312" w:cs="Times New Roman"/>
          <w:color w:val="auto"/>
          <w:sz w:val="32"/>
          <w:szCs w:val="32"/>
          <w:u w:val="none"/>
          <w:lang w:val="en-US" w:eastAsia="zh-CN"/>
        </w:rPr>
        <w:t>3</w:t>
      </w:r>
      <w:r>
        <w:rPr>
          <w:rFonts w:hint="eastAsia" w:ascii="Times New Roman" w:hAnsi="Times New Roman" w:eastAsia="仿宋_GB2312" w:cs="Times New Roman"/>
          <w:color w:val="auto"/>
          <w:sz w:val="32"/>
          <w:szCs w:val="32"/>
          <w:u w:val="none"/>
          <w:lang w:val="en-US" w:eastAsia="zh-CN"/>
        </w:rPr>
        <w:t>.视参赛队多少采用分组循环或单循环制，如第一阶段采用分组循环，第二阶段则采用交叉赛制决出最后名次。每场比赛三局两胜制，每局21分制，决胜局15分制。</w:t>
      </w:r>
      <w:r>
        <w:rPr>
          <w:rFonts w:hint="eastAsia" w:eastAsia="仿宋_GB2312" w:cs="Times New Roman"/>
          <w:color w:val="auto"/>
          <w:sz w:val="32"/>
          <w:szCs w:val="32"/>
          <w:u w:val="none"/>
          <w:lang w:val="en-US" w:eastAsia="zh-CN"/>
        </w:rPr>
        <w:t>当比分为</w:t>
      </w:r>
      <w:r>
        <w:rPr>
          <w:rFonts w:hint="eastAsia" w:ascii="Times New Roman" w:hAnsi="Times New Roman" w:eastAsia="仿宋_GB2312" w:cs="Times New Roman"/>
          <w:color w:val="auto"/>
          <w:sz w:val="32"/>
          <w:szCs w:val="32"/>
          <w:u w:val="none"/>
          <w:lang w:val="en-US" w:eastAsia="zh-CN"/>
        </w:rPr>
        <w:t>2</w:t>
      </w:r>
      <w:r>
        <w:rPr>
          <w:rFonts w:hint="eastAsia" w:eastAsia="仿宋_GB2312" w:cs="Times New Roman"/>
          <w:color w:val="auto"/>
          <w:sz w:val="32"/>
          <w:szCs w:val="32"/>
          <w:u w:val="none"/>
          <w:lang w:val="en-US" w:eastAsia="zh-CN"/>
        </w:rPr>
        <w:t>0</w:t>
      </w:r>
      <w:r>
        <w:rPr>
          <w:rFonts w:hint="eastAsia" w:ascii="Times New Roman" w:hAnsi="Times New Roman" w:eastAsia="仿宋_GB2312" w:cs="Times New Roman"/>
          <w:color w:val="auto"/>
          <w:sz w:val="32"/>
          <w:szCs w:val="32"/>
          <w:u w:val="none"/>
          <w:lang w:val="en-US" w:eastAsia="zh-CN"/>
        </w:rPr>
        <w:t>:2</w:t>
      </w:r>
      <w:r>
        <w:rPr>
          <w:rFonts w:hint="eastAsia" w:eastAsia="仿宋_GB2312" w:cs="Times New Roman"/>
          <w:color w:val="auto"/>
          <w:sz w:val="32"/>
          <w:szCs w:val="32"/>
          <w:u w:val="none"/>
          <w:lang w:val="en-US" w:eastAsia="zh-CN"/>
        </w:rPr>
        <w:t>0</w:t>
      </w:r>
      <w:r>
        <w:rPr>
          <w:rFonts w:hint="eastAsia" w:ascii="Times New Roman" w:hAnsi="Times New Roman" w:eastAsia="仿宋_GB2312" w:cs="Times New Roman"/>
          <w:color w:val="auto"/>
          <w:sz w:val="32"/>
          <w:szCs w:val="32"/>
          <w:u w:val="none"/>
          <w:lang w:val="en-US" w:eastAsia="zh-CN"/>
        </w:rPr>
        <w:t xml:space="preserve"> 决赛局</w:t>
      </w:r>
      <w:r>
        <w:rPr>
          <w:rFonts w:hint="eastAsia" w:eastAsia="仿宋_GB2312" w:cs="Times New Roman"/>
          <w:color w:val="auto"/>
          <w:sz w:val="32"/>
          <w:szCs w:val="32"/>
          <w:u w:val="none"/>
          <w:lang w:val="en-US" w:eastAsia="zh-CN"/>
        </w:rPr>
        <w:t>比分为</w:t>
      </w:r>
      <w:r>
        <w:rPr>
          <w:rFonts w:hint="eastAsia" w:ascii="Times New Roman" w:hAnsi="Times New Roman" w:eastAsia="仿宋_GB2312" w:cs="Times New Roman"/>
          <w:color w:val="auto"/>
          <w:sz w:val="32"/>
          <w:szCs w:val="32"/>
          <w:u w:val="none"/>
          <w:lang w:val="en-US" w:eastAsia="zh-CN"/>
        </w:rPr>
        <w:t>1</w:t>
      </w:r>
      <w:r>
        <w:rPr>
          <w:rFonts w:hint="eastAsia" w:eastAsia="仿宋_GB2312" w:cs="Times New Roman"/>
          <w:color w:val="auto"/>
          <w:sz w:val="32"/>
          <w:szCs w:val="32"/>
          <w:u w:val="none"/>
          <w:lang w:val="en-US" w:eastAsia="zh-CN"/>
        </w:rPr>
        <w:t>4</w:t>
      </w:r>
      <w:r>
        <w:rPr>
          <w:rFonts w:hint="eastAsia" w:ascii="Times New Roman" w:hAnsi="Times New Roman" w:eastAsia="仿宋_GB2312" w:cs="Times New Roman"/>
          <w:color w:val="auto"/>
          <w:sz w:val="32"/>
          <w:szCs w:val="32"/>
          <w:u w:val="none"/>
          <w:lang w:val="en-US" w:eastAsia="zh-CN"/>
        </w:rPr>
        <w:t>:1</w:t>
      </w:r>
      <w:r>
        <w:rPr>
          <w:rFonts w:hint="eastAsia" w:eastAsia="仿宋_GB2312" w:cs="Times New Roman"/>
          <w:color w:val="auto"/>
          <w:sz w:val="32"/>
          <w:szCs w:val="32"/>
          <w:u w:val="none"/>
          <w:lang w:val="en-US" w:eastAsia="zh-CN"/>
        </w:rPr>
        <w:t>4时</w:t>
      </w:r>
      <w:r>
        <w:rPr>
          <w:rFonts w:hint="eastAsia" w:ascii="Times New Roman" w:hAnsi="Times New Roman" w:eastAsia="仿宋_GB2312" w:cs="Times New Roman"/>
          <w:color w:val="auto"/>
          <w:sz w:val="32"/>
          <w:szCs w:val="32"/>
          <w:u w:val="none"/>
          <w:lang w:val="en-US" w:eastAsia="zh-CN"/>
        </w:rPr>
        <w:t>须领先2分为胜。</w:t>
      </w:r>
    </w:p>
    <w:p w14:paraId="02F53C05">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color w:val="auto"/>
          <w:sz w:val="32"/>
          <w:szCs w:val="32"/>
          <w:u w:val="none"/>
          <w:lang w:val="en-US" w:eastAsia="zh-CN"/>
        </w:rPr>
      </w:pPr>
      <w:r>
        <w:rPr>
          <w:rFonts w:hint="eastAsia" w:eastAsia="仿宋_GB2312" w:cs="Times New Roman"/>
          <w:color w:val="auto"/>
          <w:sz w:val="32"/>
          <w:szCs w:val="32"/>
          <w:u w:val="none"/>
          <w:lang w:val="en-US" w:eastAsia="zh-CN"/>
        </w:rPr>
        <w:t>4</w:t>
      </w:r>
      <w:r>
        <w:rPr>
          <w:rFonts w:hint="eastAsia" w:ascii="Times New Roman" w:hAnsi="Times New Roman" w:eastAsia="仿宋_GB2312" w:cs="Times New Roman"/>
          <w:color w:val="auto"/>
          <w:sz w:val="32"/>
          <w:szCs w:val="32"/>
          <w:u w:val="none"/>
          <w:lang w:val="en-US" w:eastAsia="zh-CN"/>
        </w:rPr>
        <w:t>.</w:t>
      </w:r>
      <w:r>
        <w:rPr>
          <w:rFonts w:hint="eastAsia" w:eastAsia="仿宋_GB2312" w:cs="Times New Roman"/>
          <w:color w:val="auto"/>
          <w:sz w:val="32"/>
          <w:szCs w:val="32"/>
          <w:u w:val="none"/>
          <w:lang w:val="en-US" w:eastAsia="zh-CN"/>
        </w:rPr>
        <w:t>当比赛结果为</w:t>
      </w:r>
      <w:r>
        <w:rPr>
          <w:rFonts w:hint="default" w:ascii="Times New Roman" w:hAnsi="Times New Roman" w:eastAsia="仿宋_GB2312" w:cs="Times New Roman"/>
          <w:sz w:val="32"/>
          <w:szCs w:val="32"/>
          <w:lang w:val="en-US" w:eastAsia="zh-CN"/>
        </w:rPr>
        <w:t>2:0胜时胜方积3分，负方积0分，2:1胜时胜方积2分，负方积1分</w:t>
      </w:r>
      <w:r>
        <w:rPr>
          <w:rFonts w:hint="eastAsia" w:ascii="Times New Roman" w:hAnsi="Times New Roman" w:eastAsia="仿宋_GB2312" w:cs="Times New Roman"/>
          <w:sz w:val="32"/>
          <w:szCs w:val="32"/>
          <w:lang w:val="en-US" w:eastAsia="zh-CN"/>
        </w:rPr>
        <w:t>，积分高则名次列前。</w:t>
      </w:r>
      <w:r>
        <w:rPr>
          <w:rFonts w:hint="eastAsia" w:ascii="Times New Roman" w:hAnsi="Times New Roman" w:eastAsia="仿宋_GB2312" w:cs="Times New Roman"/>
          <w:color w:val="auto"/>
          <w:sz w:val="32"/>
          <w:szCs w:val="32"/>
          <w:u w:val="none"/>
          <w:lang w:val="en-US" w:eastAsia="zh-CN"/>
        </w:rPr>
        <w:t>如遇两队或者两队以上积分相等，则采用以下方法决定名次：A(胜局总数)÷B(负局总数) =C值,C值高者名次列前。如 C值相等，则采用 X(总得分数)÷Y(总失分数）=Z值, Z值高者名次列前。如仍相等</w:t>
      </w:r>
      <w:r>
        <w:rPr>
          <w:rFonts w:hint="eastAsia" w:eastAsia="仿宋_GB2312" w:cs="Times New Roman"/>
          <w:color w:val="auto"/>
          <w:sz w:val="32"/>
          <w:szCs w:val="32"/>
          <w:u w:val="none"/>
          <w:lang w:val="en-US" w:eastAsia="zh-CN"/>
        </w:rPr>
        <w:t>，</w:t>
      </w:r>
      <w:r>
        <w:rPr>
          <w:rFonts w:hint="eastAsia" w:ascii="Times New Roman" w:hAnsi="Times New Roman" w:eastAsia="仿宋_GB2312" w:cs="Times New Roman"/>
          <w:color w:val="auto"/>
          <w:sz w:val="32"/>
          <w:szCs w:val="32"/>
          <w:u w:val="none"/>
          <w:lang w:val="en-US" w:eastAsia="zh-CN"/>
        </w:rPr>
        <w:t>则采用抽签的办法决定名次。</w:t>
      </w:r>
    </w:p>
    <w:p w14:paraId="0C2684B4">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eastAsia" w:ascii="Times New Roman" w:hAnsi="Times New Roman" w:eastAsia="仿宋_GB2312" w:cs="Times New Roman"/>
          <w:color w:val="auto"/>
          <w:sz w:val="32"/>
          <w:szCs w:val="32"/>
          <w:u w:val="none"/>
          <w:lang w:val="en-US" w:eastAsia="zh-CN"/>
        </w:rPr>
      </w:pPr>
      <w:r>
        <w:rPr>
          <w:rFonts w:hint="eastAsia" w:eastAsia="仿宋_GB2312" w:cs="Times New Roman"/>
          <w:color w:val="auto"/>
          <w:sz w:val="32"/>
          <w:szCs w:val="32"/>
          <w:u w:val="none"/>
          <w:lang w:val="en-US" w:eastAsia="zh-CN"/>
        </w:rPr>
        <w:t>5</w:t>
      </w:r>
      <w:r>
        <w:rPr>
          <w:rFonts w:hint="eastAsia" w:ascii="Times New Roman" w:hAnsi="Times New Roman" w:eastAsia="仿宋_GB2312" w:cs="Times New Roman"/>
          <w:color w:val="auto"/>
          <w:sz w:val="32"/>
          <w:szCs w:val="32"/>
          <w:u w:val="none"/>
          <w:lang w:val="en-US" w:eastAsia="zh-CN"/>
        </w:rPr>
        <w:t>.各队比赛服装要求统一，服装前后要有明显的号码。</w:t>
      </w:r>
    </w:p>
    <w:p w14:paraId="5979E220">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eastAsia" w:ascii="Times New Roman" w:hAnsi="Times New Roman" w:eastAsia="仿宋_GB2312" w:cs="Times New Roman"/>
          <w:color w:val="auto"/>
          <w:sz w:val="32"/>
          <w:szCs w:val="32"/>
          <w:u w:val="none"/>
          <w:lang w:eastAsia="zh-CN"/>
        </w:rPr>
      </w:pPr>
      <w:r>
        <w:rPr>
          <w:rFonts w:hint="eastAsia" w:eastAsia="仿宋_GB2312" w:cs="Times New Roman"/>
          <w:color w:val="auto"/>
          <w:sz w:val="32"/>
          <w:szCs w:val="32"/>
          <w:u w:val="none"/>
          <w:lang w:val="en-US" w:eastAsia="zh-CN"/>
        </w:rPr>
        <w:t>6</w:t>
      </w:r>
      <w:r>
        <w:rPr>
          <w:rFonts w:hint="eastAsia" w:ascii="Times New Roman" w:hAnsi="Times New Roman" w:eastAsia="仿宋_GB2312" w:cs="Times New Roman"/>
          <w:color w:val="auto"/>
          <w:sz w:val="32"/>
          <w:szCs w:val="32"/>
          <w:u w:val="none"/>
          <w:lang w:val="en-US" w:eastAsia="zh-CN"/>
        </w:rPr>
        <w:t>.小学男子组网高</w:t>
      </w:r>
      <w:r>
        <w:rPr>
          <w:rFonts w:hint="eastAsia" w:eastAsia="仿宋_GB2312" w:cs="Times New Roman"/>
          <w:color w:val="auto"/>
          <w:sz w:val="32"/>
          <w:szCs w:val="32"/>
          <w:u w:val="none"/>
          <w:lang w:val="en-US" w:eastAsia="zh-CN"/>
        </w:rPr>
        <w:t>1.9</w:t>
      </w:r>
      <w:r>
        <w:rPr>
          <w:rFonts w:hint="eastAsia" w:ascii="Times New Roman" w:hAnsi="Times New Roman" w:eastAsia="仿宋_GB2312" w:cs="Times New Roman"/>
          <w:color w:val="auto"/>
          <w:sz w:val="32"/>
          <w:szCs w:val="32"/>
          <w:u w:val="none"/>
          <w:lang w:val="en-US" w:eastAsia="zh-CN"/>
        </w:rPr>
        <w:t>米,女子组网高1.</w:t>
      </w:r>
      <w:r>
        <w:rPr>
          <w:rFonts w:hint="eastAsia" w:eastAsia="仿宋_GB2312" w:cs="Times New Roman"/>
          <w:color w:val="auto"/>
          <w:sz w:val="32"/>
          <w:szCs w:val="32"/>
          <w:u w:val="none"/>
          <w:lang w:val="en-US" w:eastAsia="zh-CN"/>
        </w:rPr>
        <w:t>8</w:t>
      </w:r>
      <w:r>
        <w:rPr>
          <w:rFonts w:hint="eastAsia" w:ascii="Times New Roman" w:hAnsi="Times New Roman" w:eastAsia="仿宋_GB2312" w:cs="Times New Roman"/>
          <w:color w:val="auto"/>
          <w:sz w:val="32"/>
          <w:szCs w:val="32"/>
          <w:u w:val="none"/>
          <w:lang w:eastAsia="zh-CN"/>
        </w:rPr>
        <w:t>米。</w:t>
      </w:r>
    </w:p>
    <w:p w14:paraId="1AD92CD2">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default" w:ascii="Times New Roman" w:hAnsi="Times New Roman" w:eastAsia="仿宋_GB2312" w:cs="Times New Roman"/>
          <w:color w:val="auto"/>
          <w:sz w:val="32"/>
          <w:szCs w:val="32"/>
          <w:u w:val="none"/>
          <w:lang w:val="en-US" w:eastAsia="zh-CN"/>
        </w:rPr>
      </w:pPr>
      <w:r>
        <w:rPr>
          <w:rFonts w:hint="eastAsia" w:eastAsia="仿宋_GB2312" w:cs="Times New Roman"/>
          <w:color w:val="auto"/>
          <w:sz w:val="32"/>
          <w:szCs w:val="32"/>
          <w:u w:val="none"/>
          <w:lang w:val="en-US" w:eastAsia="zh-CN"/>
        </w:rPr>
        <w:t>7</w:t>
      </w:r>
      <w:r>
        <w:rPr>
          <w:rFonts w:hint="eastAsia" w:ascii="Times New Roman" w:hAnsi="Times New Roman" w:eastAsia="仿宋_GB2312" w:cs="Times New Roman"/>
          <w:color w:val="auto"/>
          <w:sz w:val="32"/>
          <w:szCs w:val="32"/>
          <w:u w:val="none"/>
          <w:lang w:val="en-US" w:eastAsia="zh-CN"/>
        </w:rPr>
        <w:t>.比赛用球为中国排球协会指定的煜鹰YY005型号气排球。</w:t>
      </w:r>
    </w:p>
    <w:p w14:paraId="30571A1E">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default" w:ascii="Times New Roman" w:hAnsi="Times New Roman" w:eastAsia="仿宋_GB2312" w:cs="Times New Roman"/>
          <w:kern w:val="0"/>
          <w:sz w:val="32"/>
          <w:szCs w:val="32"/>
          <w:u w:val="none"/>
        </w:rPr>
      </w:pPr>
      <w:r>
        <w:rPr>
          <w:rFonts w:hint="eastAsia" w:eastAsia="仿宋_GB2312" w:cs="Times New Roman"/>
          <w:kern w:val="0"/>
          <w:sz w:val="32"/>
          <w:szCs w:val="32"/>
          <w:u w:val="none"/>
          <w:lang w:val="en-US" w:eastAsia="zh-CN"/>
        </w:rPr>
        <w:t>8.</w:t>
      </w:r>
      <w:r>
        <w:rPr>
          <w:rFonts w:hint="default" w:ascii="Times New Roman" w:hAnsi="Times New Roman" w:eastAsia="仿宋_GB2312" w:cs="Times New Roman"/>
          <w:kern w:val="0"/>
          <w:sz w:val="32"/>
          <w:szCs w:val="32"/>
          <w:u w:val="none"/>
        </w:rPr>
        <w:t>各队必须准备两套符合比赛规则要求的比赛服装。比赛期间，教练员必须穿着运动服装、运动鞋或者正装进行临场指挥，如穿着拖鞋</w:t>
      </w:r>
      <w:r>
        <w:rPr>
          <w:rFonts w:hint="eastAsia" w:eastAsia="仿宋_GB2312" w:cs="Times New Roman"/>
          <w:kern w:val="0"/>
          <w:sz w:val="32"/>
          <w:szCs w:val="32"/>
          <w:u w:val="none"/>
          <w:lang w:eastAsia="zh-CN"/>
        </w:rPr>
        <w:t>、</w:t>
      </w:r>
      <w:r>
        <w:rPr>
          <w:rFonts w:hint="default" w:ascii="Times New Roman" w:hAnsi="Times New Roman" w:eastAsia="仿宋_GB2312" w:cs="Times New Roman"/>
          <w:kern w:val="0"/>
          <w:sz w:val="32"/>
          <w:szCs w:val="32"/>
          <w:u w:val="none"/>
        </w:rPr>
        <w:t>凉鞋</w:t>
      </w:r>
      <w:r>
        <w:rPr>
          <w:rFonts w:hint="eastAsia" w:eastAsia="仿宋_GB2312" w:cs="Times New Roman"/>
          <w:kern w:val="0"/>
          <w:sz w:val="32"/>
          <w:szCs w:val="32"/>
          <w:u w:val="none"/>
          <w:lang w:val="en-US" w:eastAsia="zh-CN"/>
        </w:rPr>
        <w:t>或衣冠不整。</w:t>
      </w:r>
      <w:r>
        <w:rPr>
          <w:rFonts w:hint="default" w:ascii="Times New Roman" w:hAnsi="Times New Roman" w:eastAsia="仿宋_GB2312" w:cs="Times New Roman"/>
          <w:kern w:val="0"/>
          <w:sz w:val="32"/>
          <w:szCs w:val="32"/>
          <w:u w:val="none"/>
        </w:rPr>
        <w:t>组委会有权取消该教练员本次比赛临场指挥。</w:t>
      </w:r>
    </w:p>
    <w:p w14:paraId="04E6F00A">
      <w:pPr>
        <w:keepNext w:val="0"/>
        <w:keepLines w:val="0"/>
        <w:pageBreakBefore w:val="0"/>
        <w:kinsoku/>
        <w:wordWrap/>
        <w:overflowPunct/>
        <w:topLinePunct w:val="0"/>
        <w:autoSpaceDE/>
        <w:autoSpaceDN/>
        <w:bidi w:val="0"/>
        <w:adjustRightInd w:val="0"/>
        <w:snapToGrid w:val="0"/>
        <w:spacing w:line="580" w:lineRule="exact"/>
        <w:ind w:firstLine="640" w:firstLineChars="20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六、录取名次及奖励办法</w:t>
      </w:r>
    </w:p>
    <w:p w14:paraId="3A1CDE47">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jc w:val="left"/>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w:t>
      </w:r>
      <w:r>
        <w:rPr>
          <w:rFonts w:hint="default" w:ascii="Times New Roman" w:hAnsi="Times New Roman" w:eastAsia="仿宋_GB2312" w:cs="Times New Roman"/>
          <w:sz w:val="32"/>
          <w:szCs w:val="32"/>
          <w:lang w:val="en-US" w:eastAsia="zh-CN"/>
        </w:rPr>
        <w:t>苗族侗族自治</w:t>
      </w:r>
      <w:r>
        <w:rPr>
          <w:rFonts w:hint="default" w:ascii="Times New Roman" w:hAnsi="Times New Roman" w:eastAsia="仿宋_GB2312" w:cs="Times New Roman"/>
          <w:sz w:val="32"/>
          <w:szCs w:val="32"/>
          <w:lang w:eastAsia="zh-CN"/>
        </w:rPr>
        <w:t>州第十</w:t>
      </w: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default"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执行。</w:t>
      </w:r>
    </w:p>
    <w:p w14:paraId="2417F7BE">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七、报名和报到</w:t>
      </w:r>
    </w:p>
    <w:p w14:paraId="27FDD1C3">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0" w:line="580" w:lineRule="exact"/>
        <w:ind w:left="0" w:leftChars="0" w:right="0" w:firstLine="640" w:firstLineChars="200"/>
        <w:jc w:val="left"/>
        <w:textAlignment w:val="baseline"/>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lang w:val="en-US" w:eastAsia="zh-CN"/>
        </w:rPr>
        <w:t>（一）各参赛单位于2025年</w:t>
      </w:r>
      <w:r>
        <w:rPr>
          <w:rFonts w:hint="eastAsia"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lang w:val="en-US" w:eastAsia="zh-CN"/>
        </w:rPr>
        <w:t>月</w:t>
      </w:r>
      <w:r>
        <w:rPr>
          <w:rFonts w:hint="eastAsia" w:ascii="Times New Roman" w:hAnsi="Times New Roman" w:eastAsia="仿宋_GB2312" w:cs="Times New Roman"/>
          <w:color w:val="000000"/>
          <w:sz w:val="32"/>
          <w:szCs w:val="32"/>
          <w:lang w:val="en-US" w:eastAsia="zh-CN"/>
        </w:rPr>
        <w:t>20</w:t>
      </w:r>
      <w:r>
        <w:rPr>
          <w:rFonts w:hint="default" w:ascii="Times New Roman" w:hAnsi="Times New Roman" w:eastAsia="仿宋_GB2312" w:cs="Times New Roman"/>
          <w:color w:val="000000"/>
          <w:sz w:val="32"/>
          <w:szCs w:val="32"/>
          <w:lang w:val="en-US" w:eastAsia="zh-CN"/>
        </w:rPr>
        <w:t>日前将《报名表》电子文档和盖章扫描件发送到州文体广电旅游局竞技体育科邮箱：qdnjjty@163.com。联系人：</w:t>
      </w:r>
      <w:r>
        <w:rPr>
          <w:rFonts w:hint="eastAsia" w:ascii="Times New Roman" w:hAnsi="Times New Roman" w:eastAsia="仿宋_GB2312" w:cs="Times New Roman"/>
          <w:bCs/>
          <w:sz w:val="32"/>
          <w:szCs w:val="32"/>
          <w:lang w:eastAsia="zh-CN"/>
        </w:rPr>
        <w:t>吴安琼</w:t>
      </w:r>
      <w:r>
        <w:rPr>
          <w:rFonts w:hint="default" w:ascii="Times New Roman" w:hAnsi="Times New Roman" w:eastAsia="仿宋_GB2312" w:cs="Times New Roman"/>
          <w:bCs/>
          <w:sz w:val="32"/>
          <w:szCs w:val="32"/>
          <w:lang w:eastAsia="zh-CN"/>
        </w:rPr>
        <w:t>（0855-8277876）。</w:t>
      </w:r>
      <w:r>
        <w:rPr>
          <w:rFonts w:hint="default" w:ascii="Times New Roman" w:hAnsi="Times New Roman" w:eastAsia="仿宋_GB2312" w:cs="Times New Roman"/>
          <w:color w:val="000000"/>
          <w:sz w:val="32"/>
          <w:szCs w:val="32"/>
          <w:lang w:val="en-US" w:eastAsia="zh-CN"/>
        </w:rPr>
        <w:t>如出现电子文档和盖章扫描件不一致，以盖章扫描件为准；</w:t>
      </w:r>
    </w:p>
    <w:p w14:paraId="044C2206">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8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000000"/>
          <w:sz w:val="32"/>
          <w:szCs w:val="32"/>
          <w:u w:val="none"/>
          <w:lang w:val="en-US" w:eastAsia="zh-CN"/>
        </w:rPr>
        <w:t>（二）各参赛代表队于2025年7月23日下午</w:t>
      </w:r>
      <w:r>
        <w:rPr>
          <w:rFonts w:hint="default" w:ascii="Times New Roman" w:hAnsi="Times New Roman" w:eastAsia="仿宋_GB2312" w:cs="Times New Roman"/>
          <w:color w:val="auto"/>
          <w:sz w:val="32"/>
          <w:szCs w:val="32"/>
          <w:lang w:val="en-US" w:eastAsia="zh-CN"/>
        </w:rPr>
        <w:t>15∶00前到黄平县体育馆报到。晚上19∶00召开赛前技术会议。</w:t>
      </w:r>
    </w:p>
    <w:p w14:paraId="3CE3E8E2">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8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（三）各参赛代表队报到时必须交验下列材料：</w:t>
      </w:r>
    </w:p>
    <w:p w14:paraId="1BA3C34E">
      <w:pPr>
        <w:pStyle w:val="4"/>
        <w:keepNext w:val="0"/>
        <w:keepLines w:val="0"/>
        <w:pageBreakBefore w:val="0"/>
        <w:kinsoku/>
        <w:wordWrap/>
        <w:overflowPunct/>
        <w:topLinePunct w:val="0"/>
        <w:autoSpaceDE/>
        <w:autoSpaceDN/>
        <w:bidi w:val="0"/>
        <w:adjustRightInd w:val="0"/>
        <w:snapToGrid w:val="0"/>
        <w:spacing w:before="0" w:beforeAutospacing="0" w:after="0" w:afterAutospacing="0" w:line="58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default" w:ascii="Times New Roman" w:hAnsi="Times New Roman" w:eastAsia="仿宋_GB2312" w:cs="Times New Roman"/>
          <w:sz w:val="32"/>
          <w:szCs w:val="32"/>
          <w:lang w:eastAsia="zh-CN"/>
        </w:rPr>
        <w:t>。</w:t>
      </w:r>
    </w:p>
    <w:p w14:paraId="53844C4C">
      <w:pPr>
        <w:pStyle w:val="4"/>
        <w:keepNext w:val="0"/>
        <w:keepLines w:val="0"/>
        <w:pageBreakBefore w:val="0"/>
        <w:kinsoku/>
        <w:wordWrap/>
        <w:overflowPunct/>
        <w:topLinePunct w:val="0"/>
        <w:autoSpaceDE/>
        <w:autoSpaceDN/>
        <w:bidi w:val="0"/>
        <w:adjustRightInd w:val="0"/>
        <w:snapToGrid w:val="0"/>
        <w:spacing w:before="0" w:beforeAutospacing="0" w:after="0" w:afterAutospacing="0" w:line="580" w:lineRule="exact"/>
        <w:ind w:firstLine="640" w:firstLineChars="200"/>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default" w:ascii="Times New Roman" w:hAnsi="Times New Roman" w:eastAsia="仿宋_GB2312" w:cs="Times New Roman"/>
          <w:color w:val="000000"/>
          <w:sz w:val="32"/>
          <w:szCs w:val="32"/>
          <w:lang w:eastAsia="zh-CN"/>
        </w:rPr>
        <w:t>。</w:t>
      </w:r>
    </w:p>
    <w:p w14:paraId="2A54B683">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80" w:lineRule="exact"/>
        <w:ind w:left="0" w:leftChars="0" w:firstLine="640" w:firstLineChars="200"/>
        <w:jc w:val="left"/>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sz w:val="32"/>
          <w:szCs w:val="32"/>
          <w:lang w:val="en-US" w:eastAsia="zh-CN"/>
        </w:rPr>
        <w:t>《反兴奋剂和赛风赛纪保证书》</w:t>
      </w:r>
    </w:p>
    <w:p w14:paraId="6F952436">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8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（四）仲裁委员、技术代表、比赛监督、裁判长于2025年7月21日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17∶00前到黄平县体育馆报到，晚上20∶00召开预备会。</w:t>
      </w:r>
    </w:p>
    <w:p w14:paraId="77544AB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8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（六）比赛</w:t>
      </w:r>
      <w:r>
        <w:rPr>
          <w:rFonts w:hint="default" w:ascii="Times New Roman" w:hAnsi="Times New Roman" w:eastAsia="仿宋_GB2312" w:cs="Times New Roman"/>
          <w:sz w:val="32"/>
          <w:szCs w:val="32"/>
          <w:lang w:val="en-US" w:eastAsia="zh-CN"/>
        </w:rPr>
        <w:t>裁判员及技术人员和志愿者于2025年7月22日中午</w:t>
      </w:r>
      <w:r>
        <w:rPr>
          <w:rFonts w:hint="default" w:ascii="Times New Roman" w:hAnsi="Times New Roman" w:eastAsia="仿宋_GB2312" w:cs="Times New Roman"/>
          <w:color w:val="auto"/>
          <w:sz w:val="32"/>
          <w:szCs w:val="32"/>
          <w:lang w:val="en-US" w:eastAsia="zh-CN"/>
        </w:rPr>
        <w:t>12∶00前到黄平县体育馆报到，22--23日参加学习培训（理论、实操）及理论考试。</w:t>
      </w:r>
    </w:p>
    <w:p w14:paraId="5AEABC15">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八、裁判员</w:t>
      </w:r>
    </w:p>
    <w:p w14:paraId="15716ED0">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107BB01F">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eastAsia="zh-CN"/>
        </w:rPr>
        <w:t>（二）</w:t>
      </w:r>
      <w:r>
        <w:rPr>
          <w:rStyle w:val="8"/>
          <w:rFonts w:hint="default" w:ascii="Times New Roman" w:hAnsi="Times New Roman" w:eastAsia="仿宋_GB2312" w:cs="Times New Roman"/>
          <w:color w:val="000000"/>
          <w:sz w:val="32"/>
          <w:szCs w:val="32"/>
          <w:lang w:val="en-US" w:eastAsia="zh-CN" w:bidi="ar-SA"/>
        </w:rPr>
        <w:t>志愿者和相关技术人员由黄平县</w:t>
      </w:r>
      <w:r>
        <w:rPr>
          <w:rStyle w:val="8"/>
          <w:rFonts w:hint="default" w:ascii="Times New Roman" w:hAnsi="Times New Roman" w:eastAsia="仿宋_GB2312" w:cs="Times New Roman"/>
          <w:color w:val="000000"/>
          <w:sz w:val="32"/>
          <w:szCs w:val="32"/>
          <w:lang w:val="en-US" w:eastAsia="en-US" w:bidi="ar-SA"/>
        </w:rPr>
        <w:t>选派。</w:t>
      </w:r>
    </w:p>
    <w:p w14:paraId="55BCC50F">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firstLine="640" w:firstLineChars="200"/>
        <w:textAlignment w:val="auto"/>
        <w:rPr>
          <w:rFonts w:hint="default" w:ascii="Times New Roman" w:hAnsi="Times New Roman" w:eastAsia="黑体" w:cs="Times New Roman"/>
          <w:color w:val="auto"/>
          <w:sz w:val="32"/>
          <w:szCs w:val="32"/>
          <w:u w:val="none"/>
        </w:rPr>
      </w:pPr>
      <w:r>
        <w:rPr>
          <w:rFonts w:hint="default" w:ascii="Times New Roman" w:hAnsi="Times New Roman" w:eastAsia="黑体" w:cs="Times New Roman"/>
          <w:color w:val="auto"/>
          <w:sz w:val="32"/>
          <w:szCs w:val="32"/>
          <w:u w:val="none"/>
          <w:lang w:val="en-US" w:eastAsia="zh-CN"/>
        </w:rPr>
        <w:t>九</w:t>
      </w:r>
      <w:r>
        <w:rPr>
          <w:rFonts w:hint="default" w:ascii="Times New Roman" w:hAnsi="Times New Roman" w:eastAsia="黑体" w:cs="Times New Roman"/>
          <w:color w:val="auto"/>
          <w:sz w:val="32"/>
          <w:szCs w:val="32"/>
          <w:u w:val="none"/>
        </w:rPr>
        <w:t>、其它</w:t>
      </w:r>
    </w:p>
    <w:p w14:paraId="707A76F8">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为端正赛风，对比赛中出现的运动队、裁判员、工作人员弄虚作假或徇私舞弊等其他违纪行为，各运动队均有举报和申诉权，申诉于当节比赛结束前以书面形式由领队递交至</w:t>
      </w:r>
      <w:r>
        <w:rPr>
          <w:rFonts w:hint="default" w:ascii="Times New Roman" w:hAnsi="Times New Roman" w:eastAsia="仿宋_GB2312" w:cs="Times New Roman"/>
          <w:color w:val="auto"/>
          <w:sz w:val="32"/>
          <w:szCs w:val="32"/>
          <w:u w:val="none"/>
          <w:lang w:val="en-US" w:eastAsia="zh-CN"/>
        </w:rPr>
        <w:t>仲裁</w:t>
      </w:r>
      <w:r>
        <w:rPr>
          <w:rFonts w:hint="default" w:ascii="Times New Roman" w:hAnsi="Times New Roman" w:eastAsia="仿宋_GB2312" w:cs="Times New Roman"/>
          <w:color w:val="auto"/>
          <w:sz w:val="32"/>
          <w:szCs w:val="32"/>
          <w:u w:val="none"/>
        </w:rPr>
        <w:t>委员会，比赛结束后</w:t>
      </w:r>
      <w:r>
        <w:rPr>
          <w:rFonts w:hint="default" w:ascii="Times New Roman" w:hAnsi="Times New Roman" w:eastAsia="仿宋_GB2312" w:cs="Times New Roman"/>
          <w:color w:val="auto"/>
          <w:sz w:val="32"/>
          <w:szCs w:val="32"/>
          <w:u w:val="none"/>
          <w:lang w:val="en-US" w:eastAsia="zh-CN"/>
        </w:rPr>
        <w:t>仲裁</w:t>
      </w:r>
      <w:r>
        <w:rPr>
          <w:rFonts w:hint="default" w:ascii="Times New Roman" w:hAnsi="Times New Roman" w:eastAsia="仿宋_GB2312" w:cs="Times New Roman"/>
          <w:color w:val="auto"/>
          <w:sz w:val="32"/>
          <w:szCs w:val="32"/>
          <w:u w:val="none"/>
        </w:rPr>
        <w:t>委员会不再受理举报或申诉。</w:t>
      </w:r>
    </w:p>
    <w:p w14:paraId="659A99BE">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80" w:lineRule="exact"/>
        <w:ind w:left="0" w:leftChars="0" w:firstLine="640" w:firstLineChars="20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color w:val="auto"/>
          <w:sz w:val="32"/>
          <w:szCs w:val="32"/>
          <w:u w:val="none"/>
        </w:rPr>
        <w:t>对罢赛的运动队</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员</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，将取消该参赛队</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员</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比赛成绩，并取消其个人及其单位的体育道德风尚奖的评选资格</w:t>
      </w:r>
      <w:r>
        <w:rPr>
          <w:rFonts w:hint="default" w:ascii="Times New Roman" w:hAnsi="Times New Roman" w:eastAsia="仿宋_GB2312" w:cs="Times New Roman"/>
          <w:color w:val="auto"/>
          <w:sz w:val="32"/>
          <w:szCs w:val="32"/>
          <w:u w:val="none"/>
          <w:lang w:eastAsia="zh-CN"/>
        </w:rPr>
        <w:t>。</w:t>
      </w:r>
    </w:p>
    <w:p w14:paraId="059F46E3">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十、本规程由本单项竞委会负责解释。</w:t>
      </w:r>
    </w:p>
    <w:p w14:paraId="5B96B660">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jc w:val="left"/>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十一、未尽事宜，另行补充通知</w:t>
      </w:r>
    </w:p>
    <w:p w14:paraId="20EDD701">
      <w:pPr>
        <w:keepNext w:val="0"/>
        <w:keepLines w:val="0"/>
        <w:pageBreakBefore w:val="0"/>
        <w:kinsoku/>
        <w:wordWrap/>
        <w:overflowPunct/>
        <w:topLinePunct w:val="0"/>
        <w:autoSpaceDE/>
        <w:autoSpaceDN/>
        <w:bidi w:val="0"/>
        <w:spacing w:line="580" w:lineRule="exact"/>
        <w:textAlignment w:val="baseline"/>
        <w:rPr>
          <w:rFonts w:hint="default" w:ascii="Times New Roman" w:hAnsi="Times New Roman" w:eastAsia="华文中宋" w:cs="Times New Roman"/>
          <w:b w:val="0"/>
          <w:bCs w:val="0"/>
          <w:sz w:val="36"/>
          <w:szCs w:val="36"/>
          <w:lang w:val="en-US" w:eastAsia="zh-CN"/>
        </w:rPr>
      </w:pPr>
    </w:p>
    <w:p w14:paraId="134CD4FA">
      <w:pPr>
        <w:keepNext w:val="0"/>
        <w:keepLines w:val="0"/>
        <w:pageBreakBefore w:val="0"/>
        <w:kinsoku/>
        <w:wordWrap/>
        <w:overflowPunct/>
        <w:topLinePunct w:val="0"/>
        <w:autoSpaceDE/>
        <w:autoSpaceDN/>
        <w:bidi w:val="0"/>
        <w:spacing w:line="580" w:lineRule="exact"/>
        <w:textAlignment w:val="baseline"/>
        <w:rPr>
          <w:rFonts w:hint="default" w:ascii="Times New Roman" w:hAnsi="Times New Roman" w:eastAsia="华文中宋" w:cs="Times New Roman"/>
          <w:b w:val="0"/>
          <w:bCs w:val="0"/>
          <w:sz w:val="36"/>
          <w:szCs w:val="36"/>
          <w:lang w:val="en-US" w:eastAsia="zh-CN"/>
        </w:rPr>
      </w:pPr>
    </w:p>
    <w:p w14:paraId="7F4629FF">
      <w:pPr>
        <w:keepNext w:val="0"/>
        <w:keepLines w:val="0"/>
        <w:pageBreakBefore w:val="0"/>
        <w:kinsoku/>
        <w:wordWrap/>
        <w:overflowPunct/>
        <w:topLinePunct w:val="0"/>
        <w:autoSpaceDE/>
        <w:autoSpaceDN/>
        <w:bidi w:val="0"/>
        <w:spacing w:line="580" w:lineRule="exact"/>
        <w:jc w:val="left"/>
        <w:rPr>
          <w:rFonts w:hint="default" w:ascii="Times New Roman" w:hAnsi="Times New Roman" w:eastAsia="黑体" w:cs="Times New Roman"/>
          <w:color w:val="auto"/>
          <w:sz w:val="32"/>
          <w:szCs w:val="32"/>
          <w:u w:val="none"/>
        </w:rPr>
      </w:pPr>
    </w:p>
    <w:p w14:paraId="0DB2DBFF">
      <w:pPr>
        <w:keepNext w:val="0"/>
        <w:keepLines w:val="0"/>
        <w:pageBreakBefore w:val="0"/>
        <w:kinsoku/>
        <w:wordWrap/>
        <w:overflowPunct/>
        <w:topLinePunct w:val="0"/>
        <w:autoSpaceDE/>
        <w:autoSpaceDN/>
        <w:bidi w:val="0"/>
        <w:spacing w:line="580" w:lineRule="exact"/>
        <w:jc w:val="left"/>
        <w:rPr>
          <w:rFonts w:hint="default" w:ascii="Times New Roman" w:hAnsi="Times New Roman" w:eastAsia="黑体" w:cs="Times New Roman"/>
          <w:color w:val="auto"/>
          <w:sz w:val="32"/>
          <w:szCs w:val="32"/>
          <w:u w:val="none"/>
        </w:rPr>
      </w:pPr>
    </w:p>
    <w:p w14:paraId="4D59C8DB">
      <w:pPr>
        <w:keepNext w:val="0"/>
        <w:keepLines w:val="0"/>
        <w:pageBreakBefore w:val="0"/>
        <w:kinsoku/>
        <w:wordWrap/>
        <w:overflowPunct/>
        <w:topLinePunct w:val="0"/>
        <w:autoSpaceDE/>
        <w:autoSpaceDN/>
        <w:bidi w:val="0"/>
        <w:spacing w:line="580" w:lineRule="exact"/>
        <w:jc w:val="left"/>
        <w:rPr>
          <w:rFonts w:hint="default" w:ascii="Times New Roman" w:hAnsi="Times New Roman" w:eastAsia="黑体" w:cs="Times New Roman"/>
          <w:color w:val="auto"/>
          <w:sz w:val="32"/>
          <w:szCs w:val="32"/>
          <w:u w:val="none"/>
        </w:rPr>
      </w:pPr>
    </w:p>
    <w:p w14:paraId="71FF72B7">
      <w:pPr>
        <w:keepNext w:val="0"/>
        <w:keepLines w:val="0"/>
        <w:pageBreakBefore w:val="0"/>
        <w:kinsoku/>
        <w:wordWrap/>
        <w:overflowPunct/>
        <w:topLinePunct w:val="0"/>
        <w:autoSpaceDE/>
        <w:autoSpaceDN/>
        <w:bidi w:val="0"/>
        <w:spacing w:line="580" w:lineRule="exact"/>
        <w:jc w:val="left"/>
        <w:rPr>
          <w:rFonts w:hint="default" w:ascii="Times New Roman" w:hAnsi="Times New Roman" w:eastAsia="黑体" w:cs="Times New Roman"/>
          <w:color w:val="auto"/>
          <w:sz w:val="32"/>
          <w:szCs w:val="32"/>
          <w:u w:val="none"/>
        </w:rPr>
      </w:pPr>
    </w:p>
    <w:p w14:paraId="23251D75">
      <w:pPr>
        <w:keepNext w:val="0"/>
        <w:keepLines w:val="0"/>
        <w:pageBreakBefore w:val="0"/>
        <w:kinsoku/>
        <w:wordWrap/>
        <w:overflowPunct/>
        <w:topLinePunct w:val="0"/>
        <w:autoSpaceDE/>
        <w:autoSpaceDN/>
        <w:bidi w:val="0"/>
        <w:spacing w:line="580" w:lineRule="exact"/>
        <w:jc w:val="left"/>
        <w:rPr>
          <w:rFonts w:hint="default" w:ascii="Times New Roman" w:hAnsi="Times New Roman" w:eastAsia="黑体" w:cs="Times New Roman"/>
          <w:color w:val="auto"/>
          <w:sz w:val="32"/>
          <w:szCs w:val="32"/>
          <w:u w:val="none"/>
        </w:rPr>
      </w:pPr>
    </w:p>
    <w:p w14:paraId="682781D4">
      <w:pPr>
        <w:keepNext w:val="0"/>
        <w:keepLines w:val="0"/>
        <w:pageBreakBefore w:val="0"/>
        <w:kinsoku/>
        <w:wordWrap/>
        <w:overflowPunct/>
        <w:topLinePunct w:val="0"/>
        <w:autoSpaceDE/>
        <w:autoSpaceDN/>
        <w:bidi w:val="0"/>
        <w:spacing w:line="580" w:lineRule="exact"/>
        <w:textAlignment w:val="baseline"/>
        <w:rPr>
          <w:rFonts w:hint="default" w:ascii="Times New Roman" w:hAnsi="Times New Roman" w:eastAsia="华文中宋" w:cs="Times New Roman"/>
          <w:b w:val="0"/>
          <w:bCs w:val="0"/>
          <w:sz w:val="36"/>
          <w:szCs w:val="36"/>
          <w:lang w:val="en-US" w:eastAsia="zh-CN"/>
        </w:rPr>
      </w:pPr>
    </w:p>
    <w:p w14:paraId="40A3A249">
      <w:pPr>
        <w:keepNext w:val="0"/>
        <w:keepLines w:val="0"/>
        <w:pageBreakBefore w:val="0"/>
        <w:kinsoku/>
        <w:wordWrap/>
        <w:overflowPunct/>
        <w:topLinePunct w:val="0"/>
        <w:autoSpaceDE/>
        <w:autoSpaceDN/>
        <w:bidi w:val="0"/>
        <w:spacing w:line="580" w:lineRule="exact"/>
        <w:textAlignment w:val="baseline"/>
        <w:rPr>
          <w:rFonts w:hint="default" w:ascii="Times New Roman" w:hAnsi="Times New Roman" w:eastAsia="华文中宋" w:cs="Times New Roman"/>
          <w:b w:val="0"/>
          <w:bCs w:val="0"/>
          <w:sz w:val="36"/>
          <w:szCs w:val="36"/>
          <w:lang w:val="en-US" w:eastAsia="zh-CN"/>
        </w:rPr>
      </w:pPr>
    </w:p>
    <w:p w14:paraId="75D2ED44">
      <w:pPr>
        <w:keepNext w:val="0"/>
        <w:keepLines w:val="0"/>
        <w:pageBreakBefore w:val="0"/>
        <w:kinsoku/>
        <w:wordWrap/>
        <w:overflowPunct/>
        <w:topLinePunct w:val="0"/>
        <w:autoSpaceDE/>
        <w:autoSpaceDN/>
        <w:bidi w:val="0"/>
        <w:spacing w:line="580" w:lineRule="exact"/>
        <w:textAlignment w:val="baseline"/>
        <w:rPr>
          <w:rFonts w:hint="default" w:ascii="Times New Roman" w:hAnsi="Times New Roman" w:eastAsia="华文中宋" w:cs="Times New Roman"/>
          <w:b w:val="0"/>
          <w:bCs w:val="0"/>
          <w:sz w:val="36"/>
          <w:szCs w:val="36"/>
          <w:lang w:val="en-US" w:eastAsia="zh-CN"/>
        </w:rPr>
      </w:pPr>
    </w:p>
    <w:p w14:paraId="4080ABDD">
      <w:pPr>
        <w:keepNext w:val="0"/>
        <w:keepLines w:val="0"/>
        <w:pageBreakBefore w:val="0"/>
        <w:kinsoku/>
        <w:wordWrap/>
        <w:overflowPunct/>
        <w:topLinePunct w:val="0"/>
        <w:autoSpaceDE/>
        <w:autoSpaceDN/>
        <w:bidi w:val="0"/>
        <w:spacing w:line="580" w:lineRule="exact"/>
        <w:textAlignment w:val="baseline"/>
        <w:rPr>
          <w:rFonts w:hint="default" w:ascii="Times New Roman" w:hAnsi="Times New Roman" w:eastAsia="华文中宋" w:cs="Times New Roman"/>
          <w:b w:val="0"/>
          <w:bCs w:val="0"/>
          <w:sz w:val="36"/>
          <w:szCs w:val="36"/>
          <w:lang w:val="en-US" w:eastAsia="zh-CN"/>
        </w:rPr>
      </w:pPr>
    </w:p>
    <w:p w14:paraId="102935D4">
      <w:pPr>
        <w:keepNext w:val="0"/>
        <w:keepLines w:val="0"/>
        <w:pageBreakBefore w:val="0"/>
        <w:kinsoku/>
        <w:wordWrap/>
        <w:overflowPunct/>
        <w:topLinePunct w:val="0"/>
        <w:autoSpaceDE/>
        <w:autoSpaceDN/>
        <w:bidi w:val="0"/>
        <w:spacing w:line="580" w:lineRule="exact"/>
        <w:textAlignment w:val="baseline"/>
        <w:rPr>
          <w:rFonts w:hint="default" w:ascii="Times New Roman" w:hAnsi="Times New Roman" w:eastAsia="华文中宋" w:cs="Times New Roman"/>
          <w:b w:val="0"/>
          <w:bCs w:val="0"/>
          <w:sz w:val="36"/>
          <w:szCs w:val="36"/>
          <w:lang w:val="en-US" w:eastAsia="zh-CN"/>
        </w:rPr>
      </w:pPr>
    </w:p>
    <w:p w14:paraId="68DB2B52">
      <w:pPr>
        <w:keepNext w:val="0"/>
        <w:keepLines w:val="0"/>
        <w:pageBreakBefore w:val="0"/>
        <w:kinsoku/>
        <w:wordWrap/>
        <w:overflowPunct/>
        <w:topLinePunct w:val="0"/>
        <w:autoSpaceDE/>
        <w:autoSpaceDN/>
        <w:bidi w:val="0"/>
        <w:spacing w:line="580" w:lineRule="exact"/>
        <w:ind w:firstLine="2160" w:firstLineChars="600"/>
        <w:textAlignment w:val="baseline"/>
        <w:rPr>
          <w:rFonts w:hint="default" w:ascii="Times New Roman" w:hAnsi="Times New Roman" w:eastAsia="华文中宋" w:cs="Times New Roman"/>
          <w:b w:val="0"/>
          <w:bCs w:val="0"/>
          <w:sz w:val="36"/>
          <w:szCs w:val="36"/>
          <w:lang w:val="en-US" w:eastAsia="zh-CN"/>
        </w:rPr>
      </w:pPr>
    </w:p>
    <w:p w14:paraId="0B4A1F97">
      <w:pPr>
        <w:pStyle w:val="2"/>
        <w:rPr>
          <w:rFonts w:hint="default"/>
          <w:lang w:val="en-US" w:eastAsia="zh-CN"/>
        </w:rPr>
      </w:pPr>
      <w:bookmarkStart w:id="4" w:name="_GoBack"/>
      <w:bookmarkEnd w:id="4"/>
    </w:p>
    <w:p w14:paraId="6835DD0E">
      <w:pPr>
        <w:keepNext w:val="0"/>
        <w:keepLines w:val="0"/>
        <w:pageBreakBefore w:val="0"/>
        <w:kinsoku/>
        <w:wordWrap/>
        <w:overflowPunct/>
        <w:topLinePunct w:val="0"/>
        <w:autoSpaceDE/>
        <w:autoSpaceDN/>
        <w:bidi w:val="0"/>
        <w:spacing w:line="580" w:lineRule="exact"/>
        <w:jc w:val="center"/>
        <w:rPr>
          <w:rFonts w:hint="default" w:ascii="方正小标宋简体" w:hAnsi="方正小标宋简体" w:eastAsia="方正小标宋简体" w:cs="方正小标宋简体"/>
          <w:kern w:val="2"/>
          <w:sz w:val="44"/>
          <w:szCs w:val="44"/>
          <w:lang w:val="en-US" w:eastAsia="zh-CN"/>
        </w:rPr>
      </w:pPr>
      <w:r>
        <w:rPr>
          <w:rFonts w:hint="default" w:ascii="方正小标宋简体" w:hAnsi="方正小标宋简体" w:eastAsia="方正小标宋简体" w:cs="方正小标宋简体"/>
          <w:kern w:val="2"/>
          <w:sz w:val="44"/>
          <w:szCs w:val="44"/>
          <w:lang w:val="en-US" w:eastAsia="zh-CN"/>
        </w:rPr>
        <w:t>排球</w:t>
      </w:r>
      <w:r>
        <w:rPr>
          <w:rFonts w:hint="eastAsia" w:ascii="方正小标宋简体" w:hAnsi="方正小标宋简体" w:eastAsia="方正小标宋简体" w:cs="方正小标宋简体"/>
          <w:kern w:val="2"/>
          <w:sz w:val="44"/>
          <w:szCs w:val="44"/>
          <w:lang w:val="en-US" w:eastAsia="zh-CN"/>
        </w:rPr>
        <w:t>（气排球）</w:t>
      </w:r>
      <w:r>
        <w:rPr>
          <w:rFonts w:hint="default" w:ascii="方正小标宋简体" w:hAnsi="方正小标宋简体" w:eastAsia="方正小标宋简体" w:cs="方正小标宋简体"/>
          <w:kern w:val="2"/>
          <w:sz w:val="44"/>
          <w:szCs w:val="44"/>
          <w:lang w:val="en-US" w:eastAsia="zh-CN"/>
        </w:rPr>
        <w:t>比赛报名表</w:t>
      </w:r>
    </w:p>
    <w:p w14:paraId="391AF7BA">
      <w:pPr>
        <w:keepNext w:val="0"/>
        <w:keepLines w:val="0"/>
        <w:pageBreakBefore w:val="0"/>
        <w:kinsoku/>
        <w:wordWrap/>
        <w:overflowPunct/>
        <w:topLinePunct w:val="0"/>
        <w:autoSpaceDE/>
        <w:autoSpaceDN/>
        <w:bidi w:val="0"/>
        <w:spacing w:line="580" w:lineRule="exact"/>
        <w:ind w:firstLine="2400" w:firstLineChars="600"/>
        <w:textAlignment w:val="baseline"/>
        <w:rPr>
          <w:rFonts w:hint="default" w:ascii="Times New Roman" w:hAnsi="Times New Roman" w:eastAsia="华文中宋" w:cs="Times New Roman"/>
          <w:b w:val="0"/>
          <w:bCs w:val="0"/>
          <w:sz w:val="40"/>
          <w:szCs w:val="40"/>
        </w:rPr>
      </w:pPr>
    </w:p>
    <w:p w14:paraId="23724CD4">
      <w:pPr>
        <w:keepNext w:val="0"/>
        <w:keepLines w:val="0"/>
        <w:pageBreakBefore w:val="0"/>
        <w:widowControl w:val="0"/>
        <w:kinsoku/>
        <w:wordWrap/>
        <w:overflowPunct/>
        <w:topLinePunct w:val="0"/>
        <w:autoSpaceDE/>
        <w:autoSpaceDN/>
        <w:bidi w:val="0"/>
        <w:adjustRightInd/>
        <w:snapToGrid w:val="0"/>
        <w:spacing w:line="580" w:lineRule="exact"/>
        <w:jc w:val="left"/>
        <w:textAlignment w:val="baseline"/>
        <w:rPr>
          <w:rStyle w:val="8"/>
          <w:rFonts w:hint="default" w:ascii="Times New Roman" w:hAnsi="Times New Roman" w:eastAsia="仿宋_GB2312" w:cs="Times New Roman"/>
          <w:color w:val="000000"/>
          <w:sz w:val="28"/>
          <w:szCs w:val="28"/>
          <w:u w:val="single"/>
          <w:lang w:val="en-US" w:eastAsia="zh-CN" w:bidi="ar-SA"/>
        </w:rPr>
      </w:pPr>
      <w:r>
        <w:rPr>
          <w:rStyle w:val="8"/>
          <w:rFonts w:hint="default" w:ascii="Times New Roman" w:hAnsi="Times New Roman" w:eastAsia="仿宋_GB2312" w:cs="Times New Roman"/>
          <w:color w:val="000000"/>
          <w:sz w:val="28"/>
          <w:szCs w:val="28"/>
          <w:lang w:val="en-US" w:eastAsia="zh-CN" w:bidi="ar-SA"/>
        </w:rPr>
        <w:t>代表</w:t>
      </w:r>
      <w:r>
        <w:rPr>
          <w:rStyle w:val="8"/>
          <w:rFonts w:hint="default" w:ascii="Times New Roman" w:hAnsi="Times New Roman" w:eastAsia="仿宋_GB2312" w:cs="Times New Roman"/>
          <w:color w:val="000000"/>
          <w:sz w:val="28"/>
          <w:szCs w:val="28"/>
          <w:lang w:val="en-US" w:eastAsia="en-US" w:bidi="ar-SA"/>
        </w:rPr>
        <w:t>队</w:t>
      </w:r>
      <w:r>
        <w:rPr>
          <w:rStyle w:val="8"/>
          <w:rFonts w:hint="default" w:ascii="Times New Roman" w:hAnsi="Times New Roman" w:eastAsia="仿宋_GB2312" w:cs="Times New Roman"/>
          <w:color w:val="000000"/>
          <w:sz w:val="28"/>
          <w:szCs w:val="28"/>
          <w:lang w:val="en-US" w:eastAsia="zh-CN" w:bidi="ar-SA"/>
        </w:rPr>
        <w:t>名称（公章）：</w:t>
      </w:r>
      <w:r>
        <w:rPr>
          <w:rStyle w:val="8"/>
          <w:rFonts w:hint="default" w:ascii="Times New Roman" w:hAnsi="Times New Roman" w:eastAsia="仿宋_GB2312" w:cs="Times New Roman"/>
          <w:color w:val="000000"/>
          <w:sz w:val="28"/>
          <w:szCs w:val="28"/>
          <w:u w:val="single"/>
          <w:lang w:val="en-US" w:eastAsia="zh-CN" w:bidi="ar-SA"/>
        </w:rPr>
        <w:t xml:space="preserve">                                        </w:t>
      </w:r>
    </w:p>
    <w:p w14:paraId="577AC015">
      <w:pPr>
        <w:keepNext w:val="0"/>
        <w:keepLines w:val="0"/>
        <w:pageBreakBefore w:val="0"/>
        <w:widowControl w:val="0"/>
        <w:kinsoku/>
        <w:wordWrap/>
        <w:overflowPunct/>
        <w:topLinePunct w:val="0"/>
        <w:autoSpaceDE/>
        <w:autoSpaceDN/>
        <w:bidi w:val="0"/>
        <w:adjustRightInd/>
        <w:snapToGrid w:val="0"/>
        <w:spacing w:line="580" w:lineRule="exact"/>
        <w:jc w:val="left"/>
        <w:textAlignment w:val="baseline"/>
        <w:rPr>
          <w:rStyle w:val="8"/>
          <w:rFonts w:hint="default" w:ascii="Times New Roman" w:hAnsi="Times New Roman" w:eastAsia="仿宋_GB2312" w:cs="Times New Roman"/>
          <w:color w:val="000000"/>
          <w:sz w:val="28"/>
          <w:szCs w:val="28"/>
          <w:u w:val="single"/>
          <w:lang w:val="en-US" w:eastAsia="zh-CN" w:bidi="ar-SA"/>
        </w:rPr>
      </w:pPr>
      <w:r>
        <w:rPr>
          <w:rStyle w:val="8"/>
          <w:rFonts w:hint="default" w:ascii="Times New Roman" w:hAnsi="Times New Roman" w:eastAsia="仿宋_GB2312" w:cs="Times New Roman"/>
          <w:color w:val="000000"/>
          <w:sz w:val="28"/>
          <w:szCs w:val="28"/>
          <w:lang w:val="en-US" w:eastAsia="zh-CN" w:bidi="ar-SA"/>
        </w:rPr>
        <w:t>领队：</w:t>
      </w:r>
      <w:r>
        <w:rPr>
          <w:rStyle w:val="8"/>
          <w:rFonts w:hint="default" w:ascii="Times New Roman" w:hAnsi="Times New Roman" w:eastAsia="仿宋_GB2312" w:cs="Times New Roman"/>
          <w:color w:val="000000"/>
          <w:sz w:val="28"/>
          <w:szCs w:val="28"/>
          <w:u w:val="single"/>
          <w:lang w:val="en-US" w:eastAsia="zh-CN" w:bidi="ar-SA"/>
        </w:rPr>
        <w:t xml:space="preserve">        </w:t>
      </w:r>
      <w:r>
        <w:rPr>
          <w:rStyle w:val="8"/>
          <w:rFonts w:hint="default" w:ascii="Times New Roman" w:hAnsi="Times New Roman" w:eastAsia="仿宋_GB2312" w:cs="Times New Roman"/>
          <w:color w:val="000000"/>
          <w:sz w:val="28"/>
          <w:szCs w:val="28"/>
          <w:lang w:val="en-US" w:eastAsia="zh-CN" w:bidi="ar-SA"/>
        </w:rPr>
        <w:t>单位及职务：</w:t>
      </w:r>
      <w:r>
        <w:rPr>
          <w:rStyle w:val="8"/>
          <w:rFonts w:hint="default" w:ascii="Times New Roman" w:hAnsi="Times New Roman" w:eastAsia="仿宋_GB2312" w:cs="Times New Roman"/>
          <w:color w:val="000000"/>
          <w:sz w:val="28"/>
          <w:szCs w:val="28"/>
          <w:u w:val="single"/>
          <w:lang w:val="en-US" w:eastAsia="zh-CN" w:bidi="ar-SA"/>
        </w:rPr>
        <w:t xml:space="preserve">              </w:t>
      </w:r>
      <w:r>
        <w:rPr>
          <w:rStyle w:val="8"/>
          <w:rFonts w:hint="default" w:ascii="Times New Roman" w:hAnsi="Times New Roman" w:eastAsia="仿宋_GB2312" w:cs="Times New Roman"/>
          <w:color w:val="000000"/>
          <w:sz w:val="28"/>
          <w:szCs w:val="28"/>
          <w:lang w:val="en-US" w:eastAsia="zh-CN" w:bidi="ar-SA"/>
        </w:rPr>
        <w:t>联系电话：</w:t>
      </w:r>
      <w:r>
        <w:rPr>
          <w:rStyle w:val="8"/>
          <w:rFonts w:hint="default" w:ascii="Times New Roman" w:hAnsi="Times New Roman" w:eastAsia="仿宋_GB2312" w:cs="Times New Roman"/>
          <w:color w:val="000000"/>
          <w:sz w:val="28"/>
          <w:szCs w:val="28"/>
          <w:u w:val="single"/>
          <w:lang w:val="en-US" w:eastAsia="zh-CN" w:bidi="ar-SA"/>
        </w:rPr>
        <w:t xml:space="preserve">         </w:t>
      </w:r>
    </w:p>
    <w:p w14:paraId="5FF59D47">
      <w:pPr>
        <w:keepNext w:val="0"/>
        <w:keepLines w:val="0"/>
        <w:pageBreakBefore w:val="0"/>
        <w:widowControl w:val="0"/>
        <w:kinsoku/>
        <w:wordWrap/>
        <w:overflowPunct/>
        <w:topLinePunct w:val="0"/>
        <w:autoSpaceDE/>
        <w:autoSpaceDN/>
        <w:bidi w:val="0"/>
        <w:adjustRightInd/>
        <w:snapToGrid w:val="0"/>
        <w:spacing w:line="580" w:lineRule="exact"/>
        <w:jc w:val="left"/>
        <w:textAlignment w:val="baseline"/>
        <w:rPr>
          <w:rStyle w:val="8"/>
          <w:rFonts w:hint="default" w:ascii="Times New Roman" w:hAnsi="Times New Roman" w:eastAsia="仿宋_GB2312" w:cs="Times New Roman"/>
          <w:color w:val="000000"/>
          <w:sz w:val="32"/>
          <w:szCs w:val="32"/>
          <w:lang w:val="en-US" w:eastAsia="en-US" w:bidi="ar-SA"/>
        </w:rPr>
      </w:pPr>
      <w:r>
        <w:rPr>
          <w:rStyle w:val="8"/>
          <w:rFonts w:hint="default" w:ascii="Times New Roman" w:hAnsi="Times New Roman" w:eastAsia="仿宋_GB2312" w:cs="Times New Roman"/>
          <w:color w:val="000000"/>
          <w:sz w:val="28"/>
          <w:szCs w:val="28"/>
          <w:lang w:val="en-US" w:eastAsia="zh-CN" w:bidi="ar-SA"/>
        </w:rPr>
        <w:t>教练：</w:t>
      </w:r>
      <w:r>
        <w:rPr>
          <w:rStyle w:val="8"/>
          <w:rFonts w:hint="default" w:ascii="Times New Roman" w:hAnsi="Times New Roman" w:eastAsia="仿宋_GB2312" w:cs="Times New Roman"/>
          <w:color w:val="000000"/>
          <w:sz w:val="28"/>
          <w:szCs w:val="28"/>
          <w:u w:val="single"/>
          <w:lang w:val="en-US" w:eastAsia="zh-CN" w:bidi="ar-SA"/>
        </w:rPr>
        <w:t xml:space="preserve">            </w:t>
      </w:r>
      <w:r>
        <w:rPr>
          <w:rStyle w:val="8"/>
          <w:rFonts w:hint="default" w:ascii="Times New Roman" w:hAnsi="Times New Roman" w:eastAsia="仿宋_GB2312" w:cs="Times New Roman"/>
          <w:color w:val="000000"/>
          <w:sz w:val="28"/>
          <w:szCs w:val="28"/>
          <w:lang w:val="en-US" w:eastAsia="zh-CN" w:bidi="ar-SA"/>
        </w:rPr>
        <w:t>单位：</w:t>
      </w:r>
      <w:r>
        <w:rPr>
          <w:rStyle w:val="8"/>
          <w:rFonts w:hint="default" w:ascii="Times New Roman" w:hAnsi="Times New Roman" w:eastAsia="仿宋_GB2312" w:cs="Times New Roman"/>
          <w:color w:val="000000"/>
          <w:sz w:val="28"/>
          <w:szCs w:val="28"/>
          <w:u w:val="single"/>
          <w:lang w:val="en-US" w:eastAsia="zh-CN" w:bidi="ar-SA"/>
        </w:rPr>
        <w:t xml:space="preserve">             </w:t>
      </w:r>
      <w:r>
        <w:rPr>
          <w:rStyle w:val="8"/>
          <w:rFonts w:hint="default" w:ascii="Times New Roman" w:hAnsi="Times New Roman" w:eastAsia="仿宋_GB2312" w:cs="Times New Roman"/>
          <w:color w:val="000000"/>
          <w:sz w:val="28"/>
          <w:szCs w:val="28"/>
          <w:lang w:val="en-US" w:eastAsia="zh-CN" w:bidi="ar-SA"/>
        </w:rPr>
        <w:t>联系电话:</w:t>
      </w:r>
      <w:r>
        <w:rPr>
          <w:rStyle w:val="8"/>
          <w:rFonts w:hint="default" w:ascii="Times New Roman" w:hAnsi="Times New Roman" w:eastAsia="仿宋_GB2312" w:cs="Times New Roman"/>
          <w:color w:val="000000"/>
          <w:sz w:val="28"/>
          <w:szCs w:val="28"/>
          <w:u w:val="single"/>
          <w:lang w:val="en-US" w:eastAsia="zh-CN" w:bidi="ar-SA"/>
        </w:rPr>
        <w:t xml:space="preserve">             </w:t>
      </w:r>
      <w:r>
        <w:rPr>
          <w:rStyle w:val="8"/>
          <w:rFonts w:hint="default" w:ascii="Times New Roman" w:hAnsi="Times New Roman" w:eastAsia="仿宋_GB2312" w:cs="Times New Roman"/>
          <w:color w:val="000000"/>
          <w:sz w:val="32"/>
          <w:szCs w:val="32"/>
          <w:lang w:val="en-US" w:eastAsia="en-US" w:bidi="ar-SA"/>
        </w:rPr>
        <w:t xml:space="preserve"> </w:t>
      </w:r>
    </w:p>
    <w:p w14:paraId="442BA67F">
      <w:pPr>
        <w:keepNext w:val="0"/>
        <w:keepLines w:val="0"/>
        <w:pageBreakBefore w:val="0"/>
        <w:widowControl w:val="0"/>
        <w:kinsoku/>
        <w:wordWrap/>
        <w:overflowPunct/>
        <w:topLinePunct w:val="0"/>
        <w:autoSpaceDE/>
        <w:autoSpaceDN/>
        <w:bidi w:val="0"/>
        <w:adjustRightInd/>
        <w:snapToGrid w:val="0"/>
        <w:spacing w:line="580" w:lineRule="exact"/>
        <w:jc w:val="left"/>
        <w:textAlignment w:val="baseline"/>
        <w:rPr>
          <w:rStyle w:val="8"/>
          <w:rFonts w:hint="default" w:ascii="Times New Roman" w:hAnsi="Times New Roman" w:eastAsia="仿宋_GB2312" w:cs="Times New Roman"/>
          <w:color w:val="000000"/>
          <w:sz w:val="32"/>
          <w:szCs w:val="32"/>
          <w:lang w:val="en-US" w:eastAsia="en-US" w:bidi="ar-SA"/>
        </w:rPr>
      </w:pPr>
      <w:r>
        <w:rPr>
          <w:rStyle w:val="8"/>
          <w:rFonts w:hint="default" w:ascii="Times New Roman" w:hAnsi="Times New Roman" w:eastAsia="仿宋_GB2312" w:cs="Times New Roman"/>
          <w:color w:val="000000"/>
          <w:sz w:val="28"/>
          <w:szCs w:val="28"/>
          <w:lang w:val="en-US" w:eastAsia="zh-CN" w:bidi="ar-SA"/>
        </w:rPr>
        <w:t>助理教练：</w:t>
      </w:r>
      <w:r>
        <w:rPr>
          <w:rStyle w:val="8"/>
          <w:rFonts w:hint="default" w:ascii="Times New Roman" w:hAnsi="Times New Roman" w:eastAsia="仿宋_GB2312" w:cs="Times New Roman"/>
          <w:color w:val="000000"/>
          <w:sz w:val="28"/>
          <w:szCs w:val="28"/>
          <w:u w:val="single"/>
          <w:lang w:val="en-US" w:eastAsia="zh-CN" w:bidi="ar-SA"/>
        </w:rPr>
        <w:t xml:space="preserve">        </w:t>
      </w:r>
      <w:r>
        <w:rPr>
          <w:rStyle w:val="8"/>
          <w:rFonts w:hint="default" w:ascii="Times New Roman" w:hAnsi="Times New Roman" w:eastAsia="仿宋_GB2312" w:cs="Times New Roman"/>
          <w:color w:val="000000"/>
          <w:sz w:val="28"/>
          <w:szCs w:val="28"/>
          <w:lang w:val="en-US" w:eastAsia="zh-CN" w:bidi="ar-SA"/>
        </w:rPr>
        <w:t>单位：</w:t>
      </w:r>
      <w:r>
        <w:rPr>
          <w:rStyle w:val="8"/>
          <w:rFonts w:hint="default" w:ascii="Times New Roman" w:hAnsi="Times New Roman" w:eastAsia="仿宋_GB2312" w:cs="Times New Roman"/>
          <w:color w:val="000000"/>
          <w:sz w:val="28"/>
          <w:szCs w:val="28"/>
          <w:u w:val="single"/>
          <w:lang w:val="en-US" w:eastAsia="zh-CN" w:bidi="ar-SA"/>
        </w:rPr>
        <w:t xml:space="preserve">             </w:t>
      </w:r>
      <w:r>
        <w:rPr>
          <w:rStyle w:val="8"/>
          <w:rFonts w:hint="default" w:ascii="Times New Roman" w:hAnsi="Times New Roman" w:eastAsia="仿宋_GB2312" w:cs="Times New Roman"/>
          <w:color w:val="000000"/>
          <w:sz w:val="28"/>
          <w:szCs w:val="28"/>
          <w:lang w:val="en-US" w:eastAsia="zh-CN" w:bidi="ar-SA"/>
        </w:rPr>
        <w:t>联系电话:</w:t>
      </w:r>
      <w:r>
        <w:rPr>
          <w:rStyle w:val="8"/>
          <w:rFonts w:hint="default" w:ascii="Times New Roman" w:hAnsi="Times New Roman" w:eastAsia="仿宋_GB2312" w:cs="Times New Roman"/>
          <w:color w:val="000000"/>
          <w:sz w:val="28"/>
          <w:szCs w:val="28"/>
          <w:u w:val="single"/>
          <w:lang w:val="en-US" w:eastAsia="zh-CN" w:bidi="ar-SA"/>
        </w:rPr>
        <w:t xml:space="preserve">             </w:t>
      </w:r>
      <w:r>
        <w:rPr>
          <w:rStyle w:val="8"/>
          <w:rFonts w:hint="default" w:ascii="Times New Roman" w:hAnsi="Times New Roman" w:eastAsia="仿宋_GB2312" w:cs="Times New Roman"/>
          <w:color w:val="000000"/>
          <w:sz w:val="32"/>
          <w:szCs w:val="32"/>
          <w:lang w:val="en-US" w:eastAsia="en-US" w:bidi="ar-SA"/>
        </w:rPr>
        <w:t xml:space="preserve"> </w:t>
      </w:r>
    </w:p>
    <w:p w14:paraId="49A52194">
      <w:pPr>
        <w:keepNext w:val="0"/>
        <w:keepLines w:val="0"/>
        <w:pageBreakBefore w:val="0"/>
        <w:widowControl w:val="0"/>
        <w:kinsoku/>
        <w:wordWrap/>
        <w:overflowPunct/>
        <w:topLinePunct w:val="0"/>
        <w:autoSpaceDE/>
        <w:autoSpaceDN/>
        <w:bidi w:val="0"/>
        <w:adjustRightInd/>
        <w:snapToGrid w:val="0"/>
        <w:spacing w:line="580" w:lineRule="exact"/>
        <w:jc w:val="left"/>
        <w:textAlignment w:val="baseline"/>
        <w:rPr>
          <w:rStyle w:val="8"/>
          <w:rFonts w:hint="default" w:ascii="Times New Roman" w:hAnsi="Times New Roman" w:eastAsia="仿宋_GB2312" w:cs="Times New Roman"/>
          <w:color w:val="000000"/>
          <w:sz w:val="32"/>
          <w:szCs w:val="32"/>
          <w:lang w:val="en-US" w:eastAsia="zh-CN" w:bidi="ar-SA"/>
        </w:rPr>
      </w:pPr>
    </w:p>
    <w:tbl>
      <w:tblPr>
        <w:tblStyle w:val="5"/>
        <w:tblW w:w="8797" w:type="dxa"/>
        <w:tblInd w:w="-39"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85" w:type="dxa"/>
          <w:bottom w:w="0" w:type="dxa"/>
          <w:right w:w="85" w:type="dxa"/>
        </w:tblCellMar>
      </w:tblPr>
      <w:tblGrid>
        <w:gridCol w:w="703"/>
        <w:gridCol w:w="1350"/>
        <w:gridCol w:w="730"/>
        <w:gridCol w:w="799"/>
        <w:gridCol w:w="1377"/>
        <w:gridCol w:w="799"/>
        <w:gridCol w:w="814"/>
        <w:gridCol w:w="2225"/>
      </w:tblGrid>
      <w:tr w14:paraId="3DCF48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06" w:hRule="atLeast"/>
        </w:trPr>
        <w:tc>
          <w:tcPr>
            <w:tcW w:w="703" w:type="dxa"/>
            <w:vMerge w:val="restart"/>
            <w:tcBorders>
              <w:top w:val="single" w:color="auto" w:sz="4" w:space="0"/>
              <w:left w:val="single" w:color="auto" w:sz="4" w:space="0"/>
              <w:bottom w:val="single" w:color="auto" w:sz="4" w:space="0"/>
              <w:right w:val="single" w:color="auto" w:sz="4" w:space="0"/>
            </w:tcBorders>
            <w:vAlign w:val="center"/>
          </w:tcPr>
          <w:p w14:paraId="6773A73B">
            <w:pPr>
              <w:keepNext w:val="0"/>
              <w:keepLines w:val="0"/>
              <w:pageBreakBefore w:val="0"/>
              <w:kinsoku/>
              <w:wordWrap/>
              <w:overflowPunct/>
              <w:topLinePunct w:val="0"/>
              <w:autoSpaceDE/>
              <w:autoSpaceDN/>
              <w:bidi w:val="0"/>
              <w:spacing w:line="580" w:lineRule="exact"/>
              <w:jc w:val="both"/>
              <w:rPr>
                <w:rFonts w:hint="default" w:ascii="Times New Roman" w:hAnsi="Times New Roman" w:eastAsia="仿宋_GB2312" w:cs="Times New Roman"/>
                <w:sz w:val="28"/>
                <w:szCs w:val="28"/>
              </w:rPr>
            </w:pPr>
            <w:r>
              <w:rPr>
                <w:rStyle w:val="8"/>
                <w:rFonts w:hint="default" w:ascii="Times New Roman" w:hAnsi="Times New Roman" w:eastAsia="仿宋_GB2312" w:cs="Times New Roman"/>
                <w:color w:val="000000"/>
                <w:sz w:val="28"/>
                <w:szCs w:val="28"/>
                <w:lang w:val="en-US" w:eastAsia="en-US" w:bidi="ar-SA"/>
              </w:rPr>
              <w:t xml:space="preserve"> </w:t>
            </w:r>
            <w:r>
              <w:rPr>
                <w:rFonts w:hint="default" w:ascii="Times New Roman" w:hAnsi="Times New Roman" w:eastAsia="仿宋_GB2312" w:cs="Times New Roman"/>
                <w:sz w:val="28"/>
                <w:szCs w:val="28"/>
              </w:rPr>
              <w:t>序号</w:t>
            </w:r>
          </w:p>
        </w:tc>
        <w:tc>
          <w:tcPr>
            <w:tcW w:w="1350" w:type="dxa"/>
            <w:vMerge w:val="restart"/>
            <w:tcBorders>
              <w:top w:val="single" w:color="auto" w:sz="4" w:space="0"/>
              <w:left w:val="single" w:color="auto" w:sz="4" w:space="0"/>
              <w:right w:val="single" w:color="auto" w:sz="4" w:space="0"/>
            </w:tcBorders>
            <w:vAlign w:val="center"/>
          </w:tcPr>
          <w:p w14:paraId="6FB1319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姓名</w:t>
            </w:r>
          </w:p>
        </w:tc>
        <w:tc>
          <w:tcPr>
            <w:tcW w:w="730" w:type="dxa"/>
            <w:vMerge w:val="restart"/>
            <w:tcBorders>
              <w:top w:val="single" w:color="auto" w:sz="4" w:space="0"/>
              <w:left w:val="single" w:color="auto" w:sz="4" w:space="0"/>
              <w:bottom w:val="single" w:color="auto" w:sz="4" w:space="0"/>
              <w:right w:val="single" w:color="auto" w:sz="4" w:space="0"/>
            </w:tcBorders>
            <w:vAlign w:val="center"/>
          </w:tcPr>
          <w:p w14:paraId="28CD1FF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性别</w:t>
            </w:r>
          </w:p>
        </w:tc>
        <w:tc>
          <w:tcPr>
            <w:tcW w:w="799" w:type="dxa"/>
            <w:vMerge w:val="restart"/>
            <w:tcBorders>
              <w:top w:val="single" w:color="auto" w:sz="4" w:space="0"/>
              <w:left w:val="single" w:color="auto" w:sz="4" w:space="0"/>
              <w:bottom w:val="single" w:color="auto" w:sz="4" w:space="0"/>
              <w:right w:val="single" w:color="auto" w:sz="4" w:space="0"/>
            </w:tcBorders>
            <w:vAlign w:val="center"/>
          </w:tcPr>
          <w:p w14:paraId="0DD6B51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lang w:eastAsia="zh-CN"/>
              </w:rPr>
              <w:t>场上号码</w:t>
            </w:r>
          </w:p>
        </w:tc>
        <w:tc>
          <w:tcPr>
            <w:tcW w:w="2990" w:type="dxa"/>
            <w:gridSpan w:val="3"/>
            <w:tcBorders>
              <w:top w:val="single" w:color="auto" w:sz="4" w:space="0"/>
              <w:left w:val="single" w:color="auto" w:sz="4" w:space="0"/>
              <w:bottom w:val="single" w:color="auto" w:sz="4" w:space="0"/>
              <w:right w:val="single" w:color="auto" w:sz="4" w:space="0"/>
            </w:tcBorders>
            <w:vAlign w:val="center"/>
          </w:tcPr>
          <w:p w14:paraId="0F3E0E7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个人信息</w:t>
            </w:r>
          </w:p>
        </w:tc>
        <w:tc>
          <w:tcPr>
            <w:tcW w:w="2225" w:type="dxa"/>
            <w:vMerge w:val="restart"/>
            <w:tcBorders>
              <w:top w:val="single" w:color="auto" w:sz="4" w:space="0"/>
              <w:left w:val="single" w:color="auto" w:sz="4" w:space="0"/>
              <w:bottom w:val="single" w:color="auto" w:sz="4" w:space="0"/>
              <w:right w:val="single" w:color="auto" w:sz="4" w:space="0"/>
            </w:tcBorders>
            <w:vAlign w:val="center"/>
          </w:tcPr>
          <w:p w14:paraId="28F96CA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身份证号</w:t>
            </w:r>
          </w:p>
        </w:tc>
      </w:tr>
      <w:tr w14:paraId="211B31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16" w:hRule="atLeast"/>
        </w:trPr>
        <w:tc>
          <w:tcPr>
            <w:tcW w:w="703" w:type="dxa"/>
            <w:vMerge w:val="continue"/>
            <w:tcBorders>
              <w:top w:val="single" w:color="auto" w:sz="4" w:space="0"/>
              <w:left w:val="single" w:color="auto" w:sz="4" w:space="0"/>
              <w:bottom w:val="single" w:color="auto" w:sz="4" w:space="0"/>
              <w:right w:val="single" w:color="auto" w:sz="4" w:space="0"/>
            </w:tcBorders>
            <w:vAlign w:val="top"/>
          </w:tcPr>
          <w:p w14:paraId="0FC050DE">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c>
          <w:tcPr>
            <w:tcW w:w="1350" w:type="dxa"/>
            <w:vMerge w:val="continue"/>
            <w:tcBorders>
              <w:left w:val="single" w:color="auto" w:sz="4" w:space="0"/>
              <w:bottom w:val="single" w:color="auto" w:sz="4" w:space="0"/>
              <w:right w:val="single" w:color="auto" w:sz="4" w:space="0"/>
            </w:tcBorders>
            <w:vAlign w:val="center"/>
          </w:tcPr>
          <w:p w14:paraId="32384B67">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c>
          <w:tcPr>
            <w:tcW w:w="730" w:type="dxa"/>
            <w:vMerge w:val="continue"/>
            <w:tcBorders>
              <w:top w:val="single" w:color="auto" w:sz="4" w:space="0"/>
              <w:left w:val="single" w:color="auto" w:sz="4" w:space="0"/>
              <w:bottom w:val="single" w:color="auto" w:sz="4" w:space="0"/>
              <w:right w:val="single" w:color="auto" w:sz="4" w:space="0"/>
            </w:tcBorders>
            <w:vAlign w:val="center"/>
          </w:tcPr>
          <w:p w14:paraId="5D297CF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c>
          <w:tcPr>
            <w:tcW w:w="799" w:type="dxa"/>
            <w:vMerge w:val="continue"/>
            <w:tcBorders>
              <w:top w:val="single" w:color="auto" w:sz="4" w:space="0"/>
              <w:left w:val="single" w:color="auto" w:sz="4" w:space="0"/>
              <w:bottom w:val="single" w:color="auto" w:sz="4" w:space="0"/>
              <w:right w:val="single" w:color="auto" w:sz="4" w:space="0"/>
            </w:tcBorders>
            <w:vAlign w:val="center"/>
          </w:tcPr>
          <w:p w14:paraId="4E6C356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c>
          <w:tcPr>
            <w:tcW w:w="1377" w:type="dxa"/>
            <w:tcBorders>
              <w:top w:val="single" w:color="auto" w:sz="4" w:space="0"/>
              <w:left w:val="single" w:color="auto" w:sz="4" w:space="0"/>
              <w:bottom w:val="single" w:color="auto" w:sz="4" w:space="0"/>
              <w:right w:val="single" w:color="auto" w:sz="4" w:space="0"/>
            </w:tcBorders>
            <w:vAlign w:val="center"/>
          </w:tcPr>
          <w:p w14:paraId="0DF48E3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场上位置</w:t>
            </w:r>
          </w:p>
        </w:tc>
        <w:tc>
          <w:tcPr>
            <w:tcW w:w="799" w:type="dxa"/>
            <w:tcBorders>
              <w:top w:val="single" w:color="auto" w:sz="4" w:space="0"/>
              <w:left w:val="single" w:color="auto" w:sz="4" w:space="0"/>
              <w:bottom w:val="single" w:color="auto" w:sz="4" w:space="0"/>
              <w:right w:val="single" w:color="auto" w:sz="4" w:space="0"/>
            </w:tcBorders>
            <w:vAlign w:val="center"/>
          </w:tcPr>
          <w:p w14:paraId="3119986A">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体重</w:t>
            </w:r>
          </w:p>
        </w:tc>
        <w:tc>
          <w:tcPr>
            <w:tcW w:w="814" w:type="dxa"/>
            <w:tcBorders>
              <w:top w:val="single" w:color="auto" w:sz="4" w:space="0"/>
              <w:left w:val="single" w:color="auto" w:sz="4" w:space="0"/>
              <w:bottom w:val="single" w:color="auto" w:sz="4" w:space="0"/>
              <w:right w:val="single" w:color="auto" w:sz="4" w:space="0"/>
            </w:tcBorders>
            <w:vAlign w:val="center"/>
          </w:tcPr>
          <w:p w14:paraId="4D9FD5A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身高</w:t>
            </w:r>
          </w:p>
        </w:tc>
        <w:tc>
          <w:tcPr>
            <w:tcW w:w="2225" w:type="dxa"/>
            <w:vMerge w:val="continue"/>
            <w:tcBorders>
              <w:top w:val="single" w:color="auto" w:sz="4" w:space="0"/>
              <w:left w:val="single" w:color="auto" w:sz="4" w:space="0"/>
              <w:bottom w:val="single" w:color="auto" w:sz="4" w:space="0"/>
              <w:right w:val="single" w:color="auto" w:sz="4" w:space="0"/>
            </w:tcBorders>
            <w:vAlign w:val="top"/>
          </w:tcPr>
          <w:p w14:paraId="029CDFC1">
            <w:pPr>
              <w:keepNext w:val="0"/>
              <w:keepLines w:val="0"/>
              <w:pageBreakBefore w:val="0"/>
              <w:kinsoku/>
              <w:wordWrap/>
              <w:overflowPunct/>
              <w:topLinePunct w:val="0"/>
              <w:autoSpaceDE/>
              <w:autoSpaceDN/>
              <w:bidi w:val="0"/>
              <w:spacing w:line="580" w:lineRule="exact"/>
              <w:rPr>
                <w:rFonts w:hint="default" w:ascii="Times New Roman" w:hAnsi="Times New Roman" w:eastAsia="仿宋_GB2312" w:cs="Times New Roman"/>
                <w:sz w:val="32"/>
                <w:szCs w:val="32"/>
              </w:rPr>
            </w:pPr>
          </w:p>
        </w:tc>
      </w:tr>
      <w:tr w14:paraId="02897D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46" w:hRule="exact"/>
        </w:trPr>
        <w:tc>
          <w:tcPr>
            <w:tcW w:w="703" w:type="dxa"/>
            <w:tcBorders>
              <w:top w:val="single" w:color="auto" w:sz="4" w:space="0"/>
              <w:left w:val="single" w:color="auto" w:sz="4" w:space="0"/>
              <w:bottom w:val="single" w:color="auto" w:sz="4" w:space="0"/>
              <w:right w:val="single" w:color="auto" w:sz="4" w:space="0"/>
            </w:tcBorders>
            <w:vAlign w:val="top"/>
          </w:tcPr>
          <w:p w14:paraId="0E3EA29E">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w:t>
            </w:r>
          </w:p>
        </w:tc>
        <w:tc>
          <w:tcPr>
            <w:tcW w:w="1350" w:type="dxa"/>
            <w:tcBorders>
              <w:top w:val="single" w:color="auto" w:sz="4" w:space="0"/>
              <w:left w:val="single" w:color="auto" w:sz="4" w:space="0"/>
              <w:bottom w:val="single" w:color="auto" w:sz="4" w:space="0"/>
              <w:right w:val="single" w:color="auto" w:sz="4" w:space="0"/>
            </w:tcBorders>
            <w:vAlign w:val="center"/>
          </w:tcPr>
          <w:p w14:paraId="059FEEC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2824CD72">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5F81573A">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73F7C5E8">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14478DAE">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49F44C0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01F01A4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0576CE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67" w:hRule="exact"/>
        </w:trPr>
        <w:tc>
          <w:tcPr>
            <w:tcW w:w="703" w:type="dxa"/>
            <w:tcBorders>
              <w:top w:val="single" w:color="auto" w:sz="4" w:space="0"/>
              <w:left w:val="single" w:color="auto" w:sz="4" w:space="0"/>
              <w:bottom w:val="single" w:color="auto" w:sz="4" w:space="0"/>
              <w:right w:val="single" w:color="auto" w:sz="4" w:space="0"/>
            </w:tcBorders>
            <w:vAlign w:val="top"/>
          </w:tcPr>
          <w:p w14:paraId="371A6DE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p>
        </w:tc>
        <w:tc>
          <w:tcPr>
            <w:tcW w:w="1350" w:type="dxa"/>
            <w:tcBorders>
              <w:top w:val="single" w:color="auto" w:sz="4" w:space="0"/>
              <w:left w:val="single" w:color="auto" w:sz="4" w:space="0"/>
              <w:bottom w:val="single" w:color="auto" w:sz="4" w:space="0"/>
              <w:right w:val="single" w:color="auto" w:sz="4" w:space="0"/>
            </w:tcBorders>
            <w:vAlign w:val="center"/>
          </w:tcPr>
          <w:p w14:paraId="08A0B9B2">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01E13A66">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792F6987">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00DDFCA2">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3AE7C7F6">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391DE8E2">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2EBE7C1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5A66B8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61" w:hRule="exact"/>
        </w:trPr>
        <w:tc>
          <w:tcPr>
            <w:tcW w:w="703" w:type="dxa"/>
            <w:tcBorders>
              <w:top w:val="single" w:color="auto" w:sz="4" w:space="0"/>
              <w:left w:val="single" w:color="auto" w:sz="4" w:space="0"/>
              <w:bottom w:val="single" w:color="auto" w:sz="4" w:space="0"/>
              <w:right w:val="single" w:color="auto" w:sz="4" w:space="0"/>
            </w:tcBorders>
            <w:vAlign w:val="top"/>
          </w:tcPr>
          <w:p w14:paraId="1B8FA0D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c>
          <w:tcPr>
            <w:tcW w:w="1350" w:type="dxa"/>
            <w:tcBorders>
              <w:top w:val="single" w:color="auto" w:sz="4" w:space="0"/>
              <w:left w:val="single" w:color="auto" w:sz="4" w:space="0"/>
              <w:bottom w:val="single" w:color="auto" w:sz="4" w:space="0"/>
              <w:right w:val="single" w:color="auto" w:sz="4" w:space="0"/>
            </w:tcBorders>
            <w:vAlign w:val="center"/>
          </w:tcPr>
          <w:p w14:paraId="783291D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564C513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39FE638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3EA6037F">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1C7C8ABA">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0997A4A0">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06AF7CC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604199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61" w:hRule="exact"/>
        </w:trPr>
        <w:tc>
          <w:tcPr>
            <w:tcW w:w="703" w:type="dxa"/>
            <w:tcBorders>
              <w:top w:val="single" w:color="auto" w:sz="4" w:space="0"/>
              <w:left w:val="single" w:color="auto" w:sz="4" w:space="0"/>
              <w:bottom w:val="single" w:color="auto" w:sz="4" w:space="0"/>
              <w:right w:val="single" w:color="auto" w:sz="4" w:space="0"/>
            </w:tcBorders>
            <w:vAlign w:val="top"/>
          </w:tcPr>
          <w:p w14:paraId="76F679CE">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w:t>
            </w:r>
          </w:p>
        </w:tc>
        <w:tc>
          <w:tcPr>
            <w:tcW w:w="1350" w:type="dxa"/>
            <w:tcBorders>
              <w:top w:val="single" w:color="auto" w:sz="4" w:space="0"/>
              <w:left w:val="single" w:color="auto" w:sz="4" w:space="0"/>
              <w:bottom w:val="single" w:color="auto" w:sz="4" w:space="0"/>
              <w:right w:val="single" w:color="auto" w:sz="4" w:space="0"/>
            </w:tcBorders>
            <w:vAlign w:val="center"/>
          </w:tcPr>
          <w:p w14:paraId="3281C627">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16D81BA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0E1DEE5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7290D4C9">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1B46E9B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407981E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5C0AE3A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r>
      <w:tr w14:paraId="710467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46" w:hRule="exact"/>
        </w:trPr>
        <w:tc>
          <w:tcPr>
            <w:tcW w:w="703" w:type="dxa"/>
            <w:tcBorders>
              <w:top w:val="single" w:color="auto" w:sz="4" w:space="0"/>
              <w:left w:val="single" w:color="auto" w:sz="4" w:space="0"/>
              <w:bottom w:val="single" w:color="auto" w:sz="4" w:space="0"/>
              <w:right w:val="single" w:color="auto" w:sz="4" w:space="0"/>
            </w:tcBorders>
            <w:vAlign w:val="top"/>
          </w:tcPr>
          <w:p w14:paraId="6D69C7E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w:t>
            </w:r>
          </w:p>
        </w:tc>
        <w:tc>
          <w:tcPr>
            <w:tcW w:w="1350" w:type="dxa"/>
            <w:tcBorders>
              <w:top w:val="single" w:color="auto" w:sz="4" w:space="0"/>
              <w:left w:val="single" w:color="auto" w:sz="4" w:space="0"/>
              <w:bottom w:val="single" w:color="auto" w:sz="4" w:space="0"/>
              <w:right w:val="single" w:color="auto" w:sz="4" w:space="0"/>
            </w:tcBorders>
            <w:vAlign w:val="center"/>
          </w:tcPr>
          <w:p w14:paraId="246D19E9">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3614B05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0D32A5D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1F7C6E2F">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1499F02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54241F0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7A540679">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06D81F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61" w:hRule="exact"/>
        </w:trPr>
        <w:tc>
          <w:tcPr>
            <w:tcW w:w="703" w:type="dxa"/>
            <w:tcBorders>
              <w:top w:val="single" w:color="auto" w:sz="4" w:space="0"/>
              <w:left w:val="single" w:color="auto" w:sz="4" w:space="0"/>
              <w:bottom w:val="single" w:color="auto" w:sz="4" w:space="0"/>
              <w:right w:val="single" w:color="auto" w:sz="4" w:space="0"/>
            </w:tcBorders>
            <w:vAlign w:val="top"/>
          </w:tcPr>
          <w:p w14:paraId="525AFCA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w:t>
            </w:r>
          </w:p>
        </w:tc>
        <w:tc>
          <w:tcPr>
            <w:tcW w:w="1350" w:type="dxa"/>
            <w:tcBorders>
              <w:top w:val="single" w:color="auto" w:sz="4" w:space="0"/>
              <w:left w:val="single" w:color="auto" w:sz="4" w:space="0"/>
              <w:bottom w:val="single" w:color="auto" w:sz="4" w:space="0"/>
              <w:right w:val="single" w:color="auto" w:sz="4" w:space="0"/>
            </w:tcBorders>
            <w:vAlign w:val="center"/>
          </w:tcPr>
          <w:p w14:paraId="594A3F7E">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6A989EA7">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12DE2CBC">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4E5C2BD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576D225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3786981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254B260A">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170492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76" w:hRule="exact"/>
        </w:trPr>
        <w:tc>
          <w:tcPr>
            <w:tcW w:w="703" w:type="dxa"/>
            <w:tcBorders>
              <w:top w:val="single" w:color="auto" w:sz="4" w:space="0"/>
              <w:left w:val="single" w:color="auto" w:sz="4" w:space="0"/>
              <w:bottom w:val="single" w:color="auto" w:sz="4" w:space="0"/>
              <w:right w:val="single" w:color="auto" w:sz="4" w:space="0"/>
            </w:tcBorders>
            <w:vAlign w:val="top"/>
          </w:tcPr>
          <w:p w14:paraId="54A38A29">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c>
          <w:tcPr>
            <w:tcW w:w="1350" w:type="dxa"/>
            <w:tcBorders>
              <w:top w:val="single" w:color="auto" w:sz="4" w:space="0"/>
              <w:left w:val="single" w:color="auto" w:sz="4" w:space="0"/>
              <w:bottom w:val="single" w:color="auto" w:sz="4" w:space="0"/>
              <w:right w:val="single" w:color="auto" w:sz="4" w:space="0"/>
            </w:tcBorders>
            <w:vAlign w:val="center"/>
          </w:tcPr>
          <w:p w14:paraId="173B662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0DE9F1CC">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78560A4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59D9A807">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34F57466">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5F53A22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73998CF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4AED25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76" w:hRule="exact"/>
        </w:trPr>
        <w:tc>
          <w:tcPr>
            <w:tcW w:w="703" w:type="dxa"/>
            <w:tcBorders>
              <w:top w:val="single" w:color="auto" w:sz="4" w:space="0"/>
              <w:left w:val="single" w:color="auto" w:sz="4" w:space="0"/>
              <w:bottom w:val="single" w:color="auto" w:sz="4" w:space="0"/>
              <w:right w:val="single" w:color="auto" w:sz="4" w:space="0"/>
            </w:tcBorders>
            <w:vAlign w:val="top"/>
          </w:tcPr>
          <w:p w14:paraId="357BA9C8">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8</w:t>
            </w:r>
          </w:p>
        </w:tc>
        <w:tc>
          <w:tcPr>
            <w:tcW w:w="1350" w:type="dxa"/>
            <w:tcBorders>
              <w:top w:val="single" w:color="auto" w:sz="4" w:space="0"/>
              <w:left w:val="single" w:color="auto" w:sz="4" w:space="0"/>
              <w:bottom w:val="single" w:color="auto" w:sz="4" w:space="0"/>
              <w:right w:val="single" w:color="auto" w:sz="4" w:space="0"/>
            </w:tcBorders>
            <w:vAlign w:val="center"/>
          </w:tcPr>
          <w:p w14:paraId="01BAEC1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4F9E9487">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612814F6">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4E84ACB0">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4DCC830F">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6580B1E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73622B4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74C82D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76" w:hRule="exact"/>
        </w:trPr>
        <w:tc>
          <w:tcPr>
            <w:tcW w:w="703" w:type="dxa"/>
            <w:tcBorders>
              <w:top w:val="single" w:color="auto" w:sz="4" w:space="0"/>
              <w:left w:val="single" w:color="auto" w:sz="4" w:space="0"/>
              <w:bottom w:val="single" w:color="auto" w:sz="4" w:space="0"/>
              <w:right w:val="single" w:color="auto" w:sz="4" w:space="0"/>
            </w:tcBorders>
            <w:vAlign w:val="top"/>
          </w:tcPr>
          <w:p w14:paraId="1E3E2688">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9</w:t>
            </w:r>
          </w:p>
        </w:tc>
        <w:tc>
          <w:tcPr>
            <w:tcW w:w="1350" w:type="dxa"/>
            <w:tcBorders>
              <w:top w:val="single" w:color="auto" w:sz="4" w:space="0"/>
              <w:left w:val="single" w:color="auto" w:sz="4" w:space="0"/>
              <w:bottom w:val="single" w:color="auto" w:sz="4" w:space="0"/>
              <w:right w:val="single" w:color="auto" w:sz="4" w:space="0"/>
            </w:tcBorders>
            <w:vAlign w:val="center"/>
          </w:tcPr>
          <w:p w14:paraId="090CF1E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7D2FA438">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072D260F">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407E94D8">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4927ECD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70FD67E0">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129A8E9C">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r>
      <w:tr w14:paraId="7147FC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31" w:hRule="exact"/>
        </w:trPr>
        <w:tc>
          <w:tcPr>
            <w:tcW w:w="703" w:type="dxa"/>
            <w:tcBorders>
              <w:top w:val="single" w:color="auto" w:sz="4" w:space="0"/>
              <w:left w:val="single" w:color="auto" w:sz="4" w:space="0"/>
              <w:bottom w:val="single" w:color="auto" w:sz="4" w:space="0"/>
              <w:right w:val="single" w:color="auto" w:sz="4" w:space="0"/>
            </w:tcBorders>
            <w:vAlign w:val="top"/>
          </w:tcPr>
          <w:p w14:paraId="409A0ED6">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w:t>
            </w:r>
          </w:p>
        </w:tc>
        <w:tc>
          <w:tcPr>
            <w:tcW w:w="1350" w:type="dxa"/>
            <w:tcBorders>
              <w:top w:val="single" w:color="auto" w:sz="4" w:space="0"/>
              <w:left w:val="single" w:color="auto" w:sz="4" w:space="0"/>
              <w:bottom w:val="single" w:color="auto" w:sz="4" w:space="0"/>
              <w:right w:val="single" w:color="auto" w:sz="4" w:space="0"/>
            </w:tcBorders>
            <w:vAlign w:val="center"/>
          </w:tcPr>
          <w:p w14:paraId="4EB09B68">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7C24483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7CC1365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59E4D0C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1B58E40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7CD5844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213E35E6">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r>
      <w:tr w14:paraId="3BAB9B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31" w:hRule="exact"/>
        </w:trPr>
        <w:tc>
          <w:tcPr>
            <w:tcW w:w="703" w:type="dxa"/>
            <w:tcBorders>
              <w:top w:val="single" w:color="auto" w:sz="4" w:space="0"/>
              <w:left w:val="single" w:color="auto" w:sz="4" w:space="0"/>
              <w:bottom w:val="single" w:color="auto" w:sz="4" w:space="0"/>
              <w:right w:val="single" w:color="auto" w:sz="4" w:space="0"/>
            </w:tcBorders>
            <w:vAlign w:val="top"/>
          </w:tcPr>
          <w:p w14:paraId="372EC53E">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11</w:t>
            </w:r>
          </w:p>
        </w:tc>
        <w:tc>
          <w:tcPr>
            <w:tcW w:w="1350" w:type="dxa"/>
            <w:tcBorders>
              <w:top w:val="single" w:color="auto" w:sz="4" w:space="0"/>
              <w:left w:val="single" w:color="auto" w:sz="4" w:space="0"/>
              <w:bottom w:val="single" w:color="auto" w:sz="4" w:space="0"/>
              <w:right w:val="single" w:color="auto" w:sz="4" w:space="0"/>
            </w:tcBorders>
            <w:vAlign w:val="center"/>
          </w:tcPr>
          <w:p w14:paraId="733283C5">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763DA2CC">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3307047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399B794E">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2C81C70A">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2DD208F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4D5DD7E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1DE811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61" w:hRule="exact"/>
        </w:trPr>
        <w:tc>
          <w:tcPr>
            <w:tcW w:w="703" w:type="dxa"/>
            <w:tcBorders>
              <w:top w:val="single" w:color="auto" w:sz="4" w:space="0"/>
              <w:left w:val="single" w:color="auto" w:sz="4" w:space="0"/>
              <w:bottom w:val="single" w:color="auto" w:sz="4" w:space="0"/>
              <w:right w:val="single" w:color="auto" w:sz="4" w:space="0"/>
            </w:tcBorders>
            <w:vAlign w:val="top"/>
          </w:tcPr>
          <w:p w14:paraId="02D6199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12</w:t>
            </w:r>
          </w:p>
        </w:tc>
        <w:tc>
          <w:tcPr>
            <w:tcW w:w="1350" w:type="dxa"/>
            <w:tcBorders>
              <w:top w:val="single" w:color="auto" w:sz="4" w:space="0"/>
              <w:left w:val="single" w:color="auto" w:sz="4" w:space="0"/>
              <w:bottom w:val="single" w:color="auto" w:sz="4" w:space="0"/>
              <w:right w:val="single" w:color="auto" w:sz="4" w:space="0"/>
            </w:tcBorders>
            <w:vAlign w:val="center"/>
          </w:tcPr>
          <w:p w14:paraId="3A3200CB">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70C3028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1ADB3FFE">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14B44527">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10D082C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06CBE486">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7FC615BD">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tr w14:paraId="730D8A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85" w:type="dxa"/>
            <w:bottom w:w="0" w:type="dxa"/>
            <w:right w:w="85" w:type="dxa"/>
          </w:tblCellMar>
        </w:tblPrEx>
        <w:trPr>
          <w:cantSplit/>
          <w:trHeight w:val="661" w:hRule="exact"/>
        </w:trPr>
        <w:tc>
          <w:tcPr>
            <w:tcW w:w="703" w:type="dxa"/>
            <w:tcBorders>
              <w:top w:val="single" w:color="auto" w:sz="4" w:space="0"/>
              <w:left w:val="single" w:color="auto" w:sz="4" w:space="0"/>
              <w:bottom w:val="single" w:color="auto" w:sz="4" w:space="0"/>
              <w:right w:val="single" w:color="auto" w:sz="4" w:space="0"/>
            </w:tcBorders>
            <w:vAlign w:val="top"/>
          </w:tcPr>
          <w:p w14:paraId="3A10F153">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28"/>
                <w:szCs w:val="28"/>
              </w:rPr>
            </w:pPr>
            <w:bookmarkStart w:id="2" w:name="_Toc78028397"/>
          </w:p>
        </w:tc>
        <w:tc>
          <w:tcPr>
            <w:tcW w:w="1350" w:type="dxa"/>
            <w:tcBorders>
              <w:top w:val="single" w:color="auto" w:sz="4" w:space="0"/>
              <w:left w:val="single" w:color="auto" w:sz="4" w:space="0"/>
              <w:bottom w:val="single" w:color="auto" w:sz="4" w:space="0"/>
              <w:right w:val="single" w:color="auto" w:sz="4" w:space="0"/>
            </w:tcBorders>
            <w:vAlign w:val="center"/>
          </w:tcPr>
          <w:p w14:paraId="338D04FC">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30" w:type="dxa"/>
            <w:tcBorders>
              <w:top w:val="single" w:color="auto" w:sz="4" w:space="0"/>
              <w:left w:val="single" w:color="auto" w:sz="4" w:space="0"/>
              <w:bottom w:val="single" w:color="auto" w:sz="4" w:space="0"/>
              <w:right w:val="single" w:color="auto" w:sz="4" w:space="0"/>
            </w:tcBorders>
            <w:vAlign w:val="top"/>
          </w:tcPr>
          <w:p w14:paraId="1D64375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0A04F391">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1377" w:type="dxa"/>
            <w:tcBorders>
              <w:top w:val="single" w:color="auto" w:sz="4" w:space="0"/>
              <w:left w:val="single" w:color="auto" w:sz="4" w:space="0"/>
              <w:bottom w:val="single" w:color="auto" w:sz="4" w:space="0"/>
              <w:right w:val="single" w:color="auto" w:sz="4" w:space="0"/>
            </w:tcBorders>
            <w:vAlign w:val="top"/>
          </w:tcPr>
          <w:p w14:paraId="7D3B4E3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799" w:type="dxa"/>
            <w:tcBorders>
              <w:top w:val="single" w:color="auto" w:sz="4" w:space="0"/>
              <w:left w:val="single" w:color="auto" w:sz="4" w:space="0"/>
              <w:bottom w:val="single" w:color="auto" w:sz="4" w:space="0"/>
              <w:right w:val="single" w:color="auto" w:sz="4" w:space="0"/>
            </w:tcBorders>
            <w:vAlign w:val="top"/>
          </w:tcPr>
          <w:p w14:paraId="7B35EB4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814" w:type="dxa"/>
            <w:tcBorders>
              <w:top w:val="single" w:color="auto" w:sz="4" w:space="0"/>
              <w:left w:val="single" w:color="auto" w:sz="4" w:space="0"/>
              <w:bottom w:val="single" w:color="auto" w:sz="4" w:space="0"/>
              <w:right w:val="single" w:color="auto" w:sz="4" w:space="0"/>
            </w:tcBorders>
            <w:vAlign w:val="top"/>
          </w:tcPr>
          <w:p w14:paraId="393A86D8">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lang w:eastAsia="zh-CN"/>
              </w:rPr>
            </w:pPr>
          </w:p>
        </w:tc>
        <w:tc>
          <w:tcPr>
            <w:tcW w:w="2225" w:type="dxa"/>
            <w:tcBorders>
              <w:top w:val="single" w:color="auto" w:sz="4" w:space="0"/>
              <w:left w:val="single" w:color="auto" w:sz="4" w:space="0"/>
              <w:bottom w:val="single" w:color="auto" w:sz="4" w:space="0"/>
              <w:right w:val="single" w:color="auto" w:sz="4" w:space="0"/>
            </w:tcBorders>
            <w:vAlign w:val="top"/>
          </w:tcPr>
          <w:p w14:paraId="7987C404">
            <w:pPr>
              <w:keepNext w:val="0"/>
              <w:keepLines w:val="0"/>
              <w:pageBreakBefore w:val="0"/>
              <w:kinsoku/>
              <w:wordWrap/>
              <w:overflowPunct/>
              <w:topLinePunct w:val="0"/>
              <w:autoSpaceDE/>
              <w:autoSpaceDN/>
              <w:bidi w:val="0"/>
              <w:spacing w:line="580" w:lineRule="exact"/>
              <w:jc w:val="center"/>
              <w:rPr>
                <w:rFonts w:hint="default" w:ascii="Times New Roman" w:hAnsi="Times New Roman" w:eastAsia="仿宋_GB2312" w:cs="Times New Roman"/>
                <w:sz w:val="32"/>
                <w:szCs w:val="32"/>
              </w:rPr>
            </w:pPr>
          </w:p>
        </w:tc>
      </w:tr>
      <w:bookmarkEnd w:id="2"/>
    </w:tbl>
    <w:p w14:paraId="5E556F01">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bookmarkStart w:id="3" w:name="_Toc21840"/>
      <w:r>
        <w:rPr>
          <w:rFonts w:hint="default" w:ascii="Times New Roman" w:hAnsi="Times New Roman" w:eastAsia="方正小标宋简体" w:cs="Times New Roman"/>
          <w:sz w:val="44"/>
          <w:szCs w:val="44"/>
          <w:lang w:val="en-US" w:eastAsia="zh-CN"/>
        </w:rPr>
        <w:t>黔东南州第十一届运动会暨第五届少数民族传统体育运动会赛风赛纪和反兴奋剂</w:t>
      </w:r>
    </w:p>
    <w:p w14:paraId="071FEE96">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保证书</w:t>
      </w:r>
    </w:p>
    <w:p w14:paraId="7A121C4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default" w:ascii="Times New Roman" w:hAnsi="Times New Roman" w:eastAsia="仿宋_GB2312" w:cs="Times New Roman"/>
          <w:sz w:val="32"/>
          <w:szCs w:val="32"/>
          <w:lang w:val="en-US" w:eastAsia="zh-CN"/>
        </w:rPr>
      </w:pPr>
    </w:p>
    <w:p w14:paraId="561EA5D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6017B67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为了国家和人民的利益，保证竞技体育比赛的公平竞争及体育事业的纯洁性；为严肃比赛纪律，维护公开、公平、公正竞赛环境、规范比赛秩序。在此，作出如下保证：</w:t>
      </w:r>
    </w:p>
    <w:p w14:paraId="19703C9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D677E8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3CB0B59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default" w:ascii="Times New Roman" w:hAnsi="Times New Roman" w:eastAsia="仿宋_GB2312" w:cs="Times New Roman"/>
          <w:sz w:val="32"/>
          <w:szCs w:val="32"/>
          <w:lang w:val="en-US" w:eastAsia="zh-CN"/>
        </w:rPr>
      </w:pPr>
    </w:p>
    <w:p w14:paraId="47B71FB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default" w:ascii="Times New Roman" w:hAnsi="Times New Roman" w:eastAsia="仿宋_GB2312" w:cs="Times New Roman"/>
          <w:sz w:val="32"/>
          <w:szCs w:val="32"/>
          <w:lang w:val="en-US" w:eastAsia="zh-CN"/>
        </w:rPr>
      </w:pPr>
    </w:p>
    <w:p w14:paraId="7187BC3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领导签字：               参赛单位盖章：</w:t>
      </w:r>
    </w:p>
    <w:p w14:paraId="46AF2812">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default" w:ascii="Times New Roman" w:hAnsi="Times New Roman" w:cs="Times New Roman"/>
          <w:b/>
          <w:sz w:val="36"/>
          <w:szCs w:val="36"/>
          <w:lang w:val="en-US" w:eastAsia="zh-CN"/>
        </w:rPr>
      </w:pPr>
      <w:r>
        <w:rPr>
          <w:rFonts w:hint="default" w:ascii="Times New Roman" w:hAnsi="Times New Roman" w:eastAsia="仿宋_GB2312" w:cs="Times New Roman"/>
          <w:sz w:val="32"/>
          <w:szCs w:val="32"/>
          <w:lang w:val="en-US" w:eastAsia="zh-CN"/>
        </w:rPr>
        <w:t>年 月 日</w:t>
      </w:r>
    </w:p>
    <w:bookmarkEnd w:id="3"/>
    <w:p w14:paraId="16461188">
      <w:pPr>
        <w:keepNext w:val="0"/>
        <w:keepLines w:val="0"/>
        <w:pageBreakBefore w:val="0"/>
        <w:kinsoku/>
        <w:wordWrap/>
        <w:overflowPunct/>
        <w:topLinePunct w:val="0"/>
        <w:autoSpaceDE/>
        <w:autoSpaceDN/>
        <w:bidi w:val="0"/>
        <w:spacing w:line="580" w:lineRule="exact"/>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75E00"/>
    <w:rsid w:val="06F6187A"/>
    <w:rsid w:val="07871169"/>
    <w:rsid w:val="09CC5B1F"/>
    <w:rsid w:val="0ADB2CF4"/>
    <w:rsid w:val="0BBF61E7"/>
    <w:rsid w:val="0FB34405"/>
    <w:rsid w:val="14B20F8C"/>
    <w:rsid w:val="15DD3DC4"/>
    <w:rsid w:val="18146B3F"/>
    <w:rsid w:val="19603804"/>
    <w:rsid w:val="1B17000E"/>
    <w:rsid w:val="1E7642F4"/>
    <w:rsid w:val="21775D7E"/>
    <w:rsid w:val="23897637"/>
    <w:rsid w:val="258E0BAB"/>
    <w:rsid w:val="2ABA257C"/>
    <w:rsid w:val="2EE4137C"/>
    <w:rsid w:val="334B60AC"/>
    <w:rsid w:val="350216D6"/>
    <w:rsid w:val="3596247A"/>
    <w:rsid w:val="369C669F"/>
    <w:rsid w:val="39E16C6E"/>
    <w:rsid w:val="3BD00FAF"/>
    <w:rsid w:val="3BEC5432"/>
    <w:rsid w:val="3BF95501"/>
    <w:rsid w:val="3D0A2C4E"/>
    <w:rsid w:val="402975CF"/>
    <w:rsid w:val="414758FD"/>
    <w:rsid w:val="44E1728E"/>
    <w:rsid w:val="45B20EEB"/>
    <w:rsid w:val="48601806"/>
    <w:rsid w:val="4A600688"/>
    <w:rsid w:val="4DEA7AFF"/>
    <w:rsid w:val="4EA8635C"/>
    <w:rsid w:val="528A2E3F"/>
    <w:rsid w:val="52AB4331"/>
    <w:rsid w:val="53570BC7"/>
    <w:rsid w:val="55B9695A"/>
    <w:rsid w:val="55DA38A0"/>
    <w:rsid w:val="58E33FE0"/>
    <w:rsid w:val="60654232"/>
    <w:rsid w:val="62B77D21"/>
    <w:rsid w:val="634666CF"/>
    <w:rsid w:val="68490BA5"/>
    <w:rsid w:val="6A4166C7"/>
    <w:rsid w:val="6C6E10F9"/>
    <w:rsid w:val="6E0263E3"/>
    <w:rsid w:val="74633DDA"/>
    <w:rsid w:val="751A4451"/>
    <w:rsid w:val="787B0025"/>
    <w:rsid w:val="7E9C7A40"/>
    <w:rsid w:val="7F8901BE"/>
    <w:rsid w:val="7F954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qFormat/>
    <w:uiPriority w:val="0"/>
    <w:pPr>
      <w:widowControl w:val="0"/>
    </w:pPr>
    <w:rPr>
      <w:rFonts w:ascii="Times New Roman" w:hAnsi="Times New Roman" w:eastAsia="宋体" w:cs="Times New Roman"/>
      <w:color w:val="000000"/>
      <w:sz w:val="24"/>
      <w:szCs w:val="24"/>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rPr>
      <w:rFonts w:eastAsia="仿宋_GB2312"/>
      <w:sz w:val="32"/>
      <w:szCs w:val="3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UserStyle_6"/>
    <w:basedOn w:val="1"/>
    <w:qFormat/>
    <w:uiPriority w:val="0"/>
    <w:pPr>
      <w:spacing w:line="430" w:lineRule="auto"/>
      <w:ind w:firstLine="400"/>
      <w:textAlignment w:val="baseline"/>
    </w:pPr>
    <w:rPr>
      <w:rFonts w:ascii="宋体" w:hAnsi="宋体"/>
      <w:color w:val="000000"/>
      <w:sz w:val="30"/>
      <w:szCs w:val="30"/>
      <w:lang w:val="zh-TW" w:eastAsia="zh-TW" w:bidi="ar-SA"/>
    </w:rPr>
  </w:style>
  <w:style w:type="character" w:customStyle="1" w:styleId="8">
    <w:name w:val="NormalCharacter"/>
    <w:link w:val="1"/>
    <w:semiHidden/>
    <w:qFormat/>
    <w:uiPriority w:val="0"/>
    <w:rPr>
      <w:rFonts w:ascii="Times New Roman" w:hAnsi="Times New Roman" w:eastAsia="宋体" w:cs="Times New Roman"/>
      <w:color w:val="000000"/>
      <w:sz w:val="24"/>
      <w:szCs w:val="24"/>
      <w:lang w:val="en-US" w:eastAsia="en-US" w:bidi="ar-SA"/>
    </w:rPr>
  </w:style>
  <w:style w:type="paragraph" w:customStyle="1" w:styleId="9">
    <w:name w:val="Body text|1"/>
    <w:basedOn w:val="1"/>
    <w:qFormat/>
    <w:uiPriority w:val="99"/>
    <w:pPr>
      <w:spacing w:line="430" w:lineRule="auto"/>
      <w:ind w:firstLine="400"/>
    </w:pPr>
    <w:rPr>
      <w:rFonts w:ascii="宋体" w:hAnsi="宋体" w:cs="宋体"/>
      <w:sz w:val="30"/>
      <w:szCs w:val="30"/>
      <w:lang w:val="zh-TW" w:eastAsia="zh-TW"/>
    </w:rPr>
  </w:style>
  <w:style w:type="paragraph" w:customStyle="1" w:styleId="10">
    <w:name w:val="普通(网站)2"/>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2463</Words>
  <Characters>2638</Characters>
  <Lines>0</Lines>
  <Paragraphs>0</Paragraphs>
  <TotalTime>7</TotalTime>
  <ScaleCrop>false</ScaleCrop>
  <LinksUpToDate>false</LinksUpToDate>
  <CharactersWithSpaces>2807</CharactersWithSpaces>
  <Application>WPS Office_12.8.2.19823_F1E327BC-269C-435d-A152-05C5408002CA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2025-03-12T02:49:00Z</dcterms:created>
  <dc:creator>admin</dc:creator>
  <cp:lastModifiedBy>阳光下的微笑</cp:lastModifiedBy>
  <dcterms:modified xsi:type="dcterms:W3CDTF">2025-05-12T01:46:06Z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2052-12.8.2.19823</vt:lpwstr>
  </property>
  <property fmtid="{D5CDD505-2E9C-101B-9397-08002B2CF9AE}" pid="3" name="ICV">
    <vt:lpwstr>F85C3F982D5249A5874EF77E29574090_12</vt:lpwstr>
  </property>
  <property fmtid="{D5CDD505-2E9C-101B-9397-08002B2CF9AE}" pid="4" name="KSOTemplateDocerSaveRecord">
    <vt:lpwstr>eyJoZGlkIjoiNTVkOGRlNjJmODU4MWE4YWJhNmJjNDYwODI0OWM2YTkiLCJ1c2VySWQiOiIzMDY5NDc0MzAifQ==</vt:lpwstr>
  </property>
</Properties>
</file>